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BCAB2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4838DBE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59B983B4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0AEFE090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59D77976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56D9DD8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53C54F2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AAE03E4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4370361D" w14:textId="5A6B5E0E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40431F3" w14:textId="0FFD2294" w:rsidR="00A52F02" w:rsidRDefault="00A52F02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D243F6F" w14:textId="77777777" w:rsidR="00A52F02" w:rsidRDefault="00A52F02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15178985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7A1C7DA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15D7FD54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15D31236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04702E9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26E5B4B0" w14:textId="34568E96" w:rsidR="006510A8" w:rsidRPr="00A52F02" w:rsidRDefault="00067CEC" w:rsidP="009B64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3ED9">
        <w:rPr>
          <w:rFonts w:cstheme="minorHAnsi"/>
        </w:rPr>
        <w:t>Стационарный светильник ультрафи</w:t>
      </w:r>
      <w:bookmarkStart w:id="0" w:name="_GoBack"/>
      <w:bookmarkEnd w:id="0"/>
      <w:r w:rsidRPr="008C3ED9">
        <w:rPr>
          <w:rFonts w:cstheme="minorHAnsi"/>
        </w:rPr>
        <w:t xml:space="preserve">олетового и белого света </w:t>
      </w:r>
      <w:r w:rsidRPr="008C3ED9">
        <w:rPr>
          <w:rFonts w:cstheme="minorHAnsi"/>
        </w:rPr>
        <w:br/>
      </w:r>
      <w:r w:rsidRPr="00A52F02">
        <w:rPr>
          <w:rFonts w:cstheme="minorHAnsi"/>
          <w:b/>
        </w:rPr>
        <w:t>Тетра-М</w:t>
      </w:r>
    </w:p>
    <w:p w14:paraId="32E5DD98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4AF7FC3F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37D8E56A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0CCC8CA6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0D9F3418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21086D1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390851A1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4C9D2E58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587B15A9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24426B6B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13EFB973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0F68ECDC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55689DD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B1DEA1A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460D3981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0600EF21" w14:textId="77777777" w:rsidR="006510A8" w:rsidRDefault="006510A8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3307958" w14:textId="5693AF04" w:rsidR="001711ED" w:rsidRDefault="001711ED" w:rsidP="006510A8">
      <w:pPr>
        <w:spacing w:after="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4E10FEE" w14:textId="20F4D3EA" w:rsidR="007A52C1" w:rsidRPr="007A52C1" w:rsidRDefault="007A52C1" w:rsidP="007A52C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A52C1">
        <w:rPr>
          <w:rFonts w:ascii="Times New Roman" w:hAnsi="Times New Roman" w:cs="Times New Roman"/>
          <w:b/>
          <w:bCs/>
        </w:rPr>
        <w:lastRenderedPageBreak/>
        <w:t>ВВЕДЕНИЕ</w:t>
      </w:r>
    </w:p>
    <w:p w14:paraId="510069B7" w14:textId="77777777" w:rsidR="007A52C1" w:rsidRDefault="007A52C1" w:rsidP="007A52C1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4FCE61F7" w14:textId="30FDABA3" w:rsidR="001A63F1" w:rsidRPr="001A63F1" w:rsidRDefault="001A63F1" w:rsidP="002B13D2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A63F1">
        <w:rPr>
          <w:rFonts w:ascii="Times New Roman" w:hAnsi="Times New Roman" w:cs="Times New Roman"/>
        </w:rPr>
        <w:t xml:space="preserve">Настоящее Руководство по эксплуатации (далее – РЭ) распространяется на </w:t>
      </w:r>
      <w:r w:rsidR="0003085C">
        <w:rPr>
          <w:rFonts w:ascii="Times New Roman" w:hAnsi="Times New Roman" w:cs="Times New Roman"/>
        </w:rPr>
        <w:t>источник ультрафиолетового и белого света</w:t>
      </w:r>
      <w:r w:rsidRPr="001A63F1">
        <w:rPr>
          <w:rFonts w:ascii="Times New Roman" w:hAnsi="Times New Roman" w:cs="Times New Roman"/>
        </w:rPr>
        <w:t xml:space="preserve"> </w:t>
      </w:r>
      <w:r w:rsidR="0003085C">
        <w:rPr>
          <w:rFonts w:ascii="Times New Roman" w:hAnsi="Times New Roman" w:cs="Times New Roman"/>
        </w:rPr>
        <w:t xml:space="preserve">(далее – </w:t>
      </w:r>
      <w:r w:rsidR="00285BDA">
        <w:rPr>
          <w:rFonts w:ascii="Times New Roman" w:hAnsi="Times New Roman" w:cs="Times New Roman"/>
        </w:rPr>
        <w:t>Светильник</w:t>
      </w:r>
      <w:r w:rsidR="0003085C">
        <w:rPr>
          <w:rFonts w:ascii="Times New Roman" w:hAnsi="Times New Roman" w:cs="Times New Roman"/>
        </w:rPr>
        <w:t>).</w:t>
      </w:r>
    </w:p>
    <w:p w14:paraId="22528609" w14:textId="67B79FA7" w:rsidR="007A52C1" w:rsidRDefault="001A63F1" w:rsidP="002B13D2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A63F1">
        <w:rPr>
          <w:rFonts w:ascii="Times New Roman" w:hAnsi="Times New Roman" w:cs="Times New Roman"/>
        </w:rPr>
        <w:t xml:space="preserve">Настоящее РЭ предназначено для лиц, занимающихся эксплуатацией и обслуживанием </w:t>
      </w:r>
      <w:r w:rsidR="00285BDA">
        <w:rPr>
          <w:rFonts w:ascii="Times New Roman" w:hAnsi="Times New Roman" w:cs="Times New Roman"/>
        </w:rPr>
        <w:t>Светильника</w:t>
      </w:r>
      <w:r w:rsidRPr="001A63F1">
        <w:rPr>
          <w:rFonts w:ascii="Times New Roman" w:hAnsi="Times New Roman" w:cs="Times New Roman"/>
        </w:rPr>
        <w:t xml:space="preserve">, и имеет целью ознакомить пользователя с техническими характеристиками </w:t>
      </w:r>
      <w:r w:rsidR="00285BDA">
        <w:rPr>
          <w:rFonts w:ascii="Times New Roman" w:hAnsi="Times New Roman" w:cs="Times New Roman"/>
        </w:rPr>
        <w:t>Светильника</w:t>
      </w:r>
      <w:r w:rsidRPr="001A63F1">
        <w:rPr>
          <w:rFonts w:ascii="Times New Roman" w:hAnsi="Times New Roman" w:cs="Times New Roman"/>
        </w:rPr>
        <w:t xml:space="preserve">, </w:t>
      </w:r>
      <w:r w:rsidR="00285BDA">
        <w:rPr>
          <w:rFonts w:ascii="Times New Roman" w:hAnsi="Times New Roman" w:cs="Times New Roman"/>
        </w:rPr>
        <w:t xml:space="preserve">его </w:t>
      </w:r>
      <w:r w:rsidRPr="001A63F1">
        <w:rPr>
          <w:rFonts w:ascii="Times New Roman" w:hAnsi="Times New Roman" w:cs="Times New Roman"/>
        </w:rPr>
        <w:t>конструкцией, порядком работы</w:t>
      </w:r>
      <w:r w:rsidR="00285BDA">
        <w:rPr>
          <w:rFonts w:ascii="Times New Roman" w:hAnsi="Times New Roman" w:cs="Times New Roman"/>
        </w:rPr>
        <w:t xml:space="preserve"> и</w:t>
      </w:r>
      <w:r w:rsidRPr="001A63F1">
        <w:rPr>
          <w:rFonts w:ascii="Times New Roman" w:hAnsi="Times New Roman" w:cs="Times New Roman"/>
        </w:rPr>
        <w:t xml:space="preserve"> возможными возникающими проблемами с работой </w:t>
      </w:r>
      <w:r w:rsidR="00285BDA">
        <w:rPr>
          <w:rFonts w:ascii="Times New Roman" w:hAnsi="Times New Roman" w:cs="Times New Roman"/>
        </w:rPr>
        <w:t>Светильника</w:t>
      </w:r>
      <w:r w:rsidRPr="001A63F1">
        <w:rPr>
          <w:rFonts w:ascii="Times New Roman" w:hAnsi="Times New Roman" w:cs="Times New Roman"/>
        </w:rPr>
        <w:t xml:space="preserve"> и методами их устранения.</w:t>
      </w:r>
    </w:p>
    <w:p w14:paraId="2268A279" w14:textId="3ADBB40D" w:rsidR="001A63F1" w:rsidRDefault="002B13D2" w:rsidP="002B13D2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B13D2">
        <w:rPr>
          <w:rFonts w:ascii="Times New Roman" w:hAnsi="Times New Roman" w:cs="Times New Roman"/>
        </w:rPr>
        <w:t xml:space="preserve">Эксплуатация </w:t>
      </w:r>
      <w:r w:rsidR="00285BDA">
        <w:rPr>
          <w:rFonts w:ascii="Times New Roman" w:hAnsi="Times New Roman" w:cs="Times New Roman"/>
        </w:rPr>
        <w:t>Светильника</w:t>
      </w:r>
      <w:r w:rsidRPr="002B13D2">
        <w:rPr>
          <w:rFonts w:ascii="Times New Roman" w:hAnsi="Times New Roman" w:cs="Times New Roman"/>
        </w:rPr>
        <w:t xml:space="preserve"> должна производиться в соответствии с требованиями настоящего РЭ и правилами техники безопасности, установленными на предприятии.</w:t>
      </w:r>
    </w:p>
    <w:p w14:paraId="001CCE19" w14:textId="792D115F" w:rsidR="00F345EF" w:rsidRDefault="00F345EF" w:rsidP="007A52C1">
      <w:pPr>
        <w:spacing w:after="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243FD45" w14:textId="542012E6" w:rsidR="001711ED" w:rsidRPr="001711ED" w:rsidRDefault="001711ED" w:rsidP="001711ED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1 </w:t>
      </w:r>
      <w:r w:rsidRPr="001711ED">
        <w:rPr>
          <w:rFonts w:ascii="Times New Roman" w:hAnsi="Times New Roman" w:cs="Times New Roman"/>
          <w:b/>
          <w:bCs/>
        </w:rPr>
        <w:t>ОПИСАНИЕ И РАБОТА ИЗДЕЛИЯ</w:t>
      </w:r>
    </w:p>
    <w:p w14:paraId="2A45FC51" w14:textId="602129F3" w:rsidR="00634C12" w:rsidRPr="0063214E" w:rsidRDefault="001711ED" w:rsidP="007A4978">
      <w:pPr>
        <w:pStyle w:val="a7"/>
        <w:spacing w:after="0" w:line="276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1.1 </w:t>
      </w:r>
      <w:r w:rsidR="00F345EF" w:rsidRPr="0063214E">
        <w:rPr>
          <w:rFonts w:ascii="Times New Roman" w:hAnsi="Times New Roman" w:cs="Times New Roman"/>
          <w:b/>
          <w:bCs/>
        </w:rPr>
        <w:t xml:space="preserve">Назначение </w:t>
      </w:r>
    </w:p>
    <w:p w14:paraId="1518184E" w14:textId="5314FEF8" w:rsidR="00841FA5" w:rsidRDefault="00841FA5" w:rsidP="00841FA5">
      <w:pPr>
        <w:spacing w:after="0" w:line="276" w:lineRule="auto"/>
        <w:ind w:left="1" w:right="281"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Стационарный светильник </w:t>
      </w:r>
      <w:r w:rsidR="008619A4">
        <w:rPr>
          <w:rFonts w:ascii="Times New Roman" w:hAnsi="Times New Roman" w:cs="Times New Roman"/>
        </w:rPr>
        <w:t xml:space="preserve">(Светильник) </w:t>
      </w:r>
      <w:r>
        <w:rPr>
          <w:rFonts w:ascii="Times New Roman" w:hAnsi="Times New Roman" w:cs="Times New Roman"/>
        </w:rPr>
        <w:t xml:space="preserve">является источником ультрафиолетового и белого света при </w:t>
      </w:r>
      <w:r w:rsidR="008619A4">
        <w:rPr>
          <w:rFonts w:ascii="Times New Roman" w:hAnsi="Times New Roman" w:cs="Times New Roman"/>
        </w:rPr>
        <w:t xml:space="preserve">проведении </w:t>
      </w:r>
      <w:r w:rsidR="008619A4" w:rsidRPr="0063214E">
        <w:rPr>
          <w:rFonts w:ascii="Times New Roman" w:hAnsi="Times New Roman" w:cs="Times New Roman"/>
        </w:rPr>
        <w:t>неразрушающего</w:t>
      </w:r>
      <w:r w:rsidRPr="0063214E">
        <w:rPr>
          <w:rFonts w:ascii="Times New Roman" w:hAnsi="Times New Roman" w:cs="Times New Roman"/>
        </w:rPr>
        <w:t xml:space="preserve"> контроля изделий</w:t>
      </w:r>
      <w:r w:rsidR="00CA239D">
        <w:rPr>
          <w:rFonts w:ascii="Times New Roman" w:hAnsi="Times New Roman" w:cs="Times New Roman"/>
        </w:rPr>
        <w:t xml:space="preserve"> </w:t>
      </w:r>
      <w:r w:rsidR="00CA239D" w:rsidRPr="0063214E">
        <w:rPr>
          <w:rFonts w:ascii="Times New Roman" w:hAnsi="Times New Roman" w:cs="Times New Roman"/>
        </w:rPr>
        <w:t xml:space="preserve">(капиллярная (цветная) дефектоскопия, магнитопорошковый контроль, </w:t>
      </w:r>
      <w:r w:rsidR="004E25A7" w:rsidRPr="0063214E">
        <w:rPr>
          <w:rFonts w:ascii="Times New Roman" w:hAnsi="Times New Roman" w:cs="Times New Roman"/>
        </w:rPr>
        <w:t>течеискание)</w:t>
      </w:r>
      <w:r w:rsidR="004E25A7">
        <w:rPr>
          <w:rFonts w:ascii="Times New Roman" w:hAnsi="Times New Roman" w:cs="Times New Roman"/>
        </w:rPr>
        <w:t xml:space="preserve"> </w:t>
      </w:r>
      <w:r w:rsidR="004E25A7" w:rsidRPr="00154298">
        <w:rPr>
          <w:rFonts w:ascii="Times New Roman" w:hAnsi="Times New Roman" w:cs="Times New Roman"/>
        </w:rPr>
        <w:t>с</w:t>
      </w:r>
      <w:r w:rsidRPr="00154298">
        <w:rPr>
          <w:rFonts w:ascii="Times New Roman" w:hAnsi="Times New Roman" w:cs="Times New Roman"/>
        </w:rPr>
        <w:t xml:space="preserve"> применением люминесцентных материалов и источником белого света при использовании монохромных материалов (цветных пенетрантов, черного магнитного порошка).</w:t>
      </w:r>
      <w:r w:rsidR="00067C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Светильник м</w:t>
      </w:r>
      <w:r w:rsidRPr="0063214E">
        <w:rPr>
          <w:rFonts w:ascii="Times New Roman" w:hAnsi="Times New Roman" w:cs="Times New Roman"/>
        </w:rPr>
        <w:t xml:space="preserve">ожет использоваться для контроля изделий авиационной, </w:t>
      </w:r>
      <w:r w:rsidRPr="0019514D">
        <w:rPr>
          <w:rFonts w:ascii="Times New Roman" w:hAnsi="Times New Roman" w:cs="Times New Roman"/>
        </w:rPr>
        <w:t xml:space="preserve">автомобильной, железнодорожной, энергетической и другой техники с целью выявления поверхностных и подповерхностных дефектов в основном материале и сварных соединениях. </w:t>
      </w:r>
      <w:r w:rsidRPr="00912FF1">
        <w:rPr>
          <w:rFonts w:ascii="Times New Roman" w:hAnsi="Times New Roman" w:cs="Times New Roman"/>
        </w:rPr>
        <w:t>Относится специализированным вспомогательным средствам контроля для работы в цеховых, лабораторных и условиях.</w:t>
      </w:r>
    </w:p>
    <w:p w14:paraId="19C0D0D4" w14:textId="77777777" w:rsidR="00841FA5" w:rsidRDefault="00841FA5" w:rsidP="00841FA5">
      <w:pPr>
        <w:spacing w:after="0" w:line="276" w:lineRule="auto"/>
        <w:ind w:left="1" w:right="281" w:firstLine="720"/>
        <w:contextualSpacing/>
        <w:jc w:val="both"/>
        <w:rPr>
          <w:rFonts w:ascii="Times New Roman" w:hAnsi="Times New Roman" w:cs="Times New Roman"/>
        </w:rPr>
      </w:pPr>
    </w:p>
    <w:p w14:paraId="241B5E42" w14:textId="2E3FD552" w:rsidR="00905427" w:rsidRPr="00905427" w:rsidRDefault="00905427" w:rsidP="00905427">
      <w:pPr>
        <w:spacing w:after="0" w:line="276" w:lineRule="auto"/>
        <w:ind w:right="281"/>
        <w:contextualSpacing/>
        <w:jc w:val="both"/>
        <w:rPr>
          <w:rFonts w:ascii="Times New Roman" w:hAnsi="Times New Roman" w:cs="Times New Roman"/>
          <w:b/>
          <w:bCs/>
        </w:rPr>
      </w:pPr>
      <w:r w:rsidRPr="00905427">
        <w:rPr>
          <w:rFonts w:ascii="Times New Roman" w:hAnsi="Times New Roman" w:cs="Times New Roman"/>
          <w:b/>
          <w:bCs/>
        </w:rPr>
        <w:t>1.2 Описание</w:t>
      </w:r>
    </w:p>
    <w:p w14:paraId="107904DD" w14:textId="61AA5AC3" w:rsidR="0063214E" w:rsidRPr="0063214E" w:rsidRDefault="00912FF1" w:rsidP="0063214E">
      <w:pPr>
        <w:spacing w:after="0" w:line="276" w:lineRule="auto"/>
        <w:ind w:right="281" w:firstLine="71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Светильник </w:t>
      </w:r>
      <w:r w:rsidR="0063214E" w:rsidRPr="0063214E">
        <w:rPr>
          <w:rFonts w:ascii="Times New Roman" w:hAnsi="Times New Roman" w:cs="Times New Roman"/>
        </w:rPr>
        <w:t xml:space="preserve">позволяет контролировать различные по форме и размерам изделия, их сварные швы и другие зоны с использованием </w:t>
      </w:r>
      <w:r w:rsidR="00B329A6">
        <w:rPr>
          <w:rFonts w:ascii="Times New Roman" w:hAnsi="Times New Roman" w:cs="Times New Roman"/>
        </w:rPr>
        <w:t xml:space="preserve">восьми </w:t>
      </w:r>
      <w:r w:rsidR="0063214E" w:rsidRPr="0063214E">
        <w:rPr>
          <w:rFonts w:ascii="Times New Roman" w:hAnsi="Times New Roman" w:cs="Times New Roman"/>
        </w:rPr>
        <w:t xml:space="preserve">мощных светодиодов UV-A диапазона (365нм) и </w:t>
      </w:r>
      <w:r w:rsidR="00B329A6">
        <w:rPr>
          <w:rFonts w:ascii="Times New Roman" w:hAnsi="Times New Roman" w:cs="Times New Roman"/>
        </w:rPr>
        <w:t>восьми</w:t>
      </w:r>
      <w:r w:rsidR="0063214E" w:rsidRPr="0063214E">
        <w:rPr>
          <w:rFonts w:ascii="Times New Roman" w:hAnsi="Times New Roman" w:cs="Times New Roman"/>
        </w:rPr>
        <w:t xml:space="preserve"> светодиод</w:t>
      </w:r>
      <w:r w:rsidR="00B329A6">
        <w:rPr>
          <w:rFonts w:ascii="Times New Roman" w:hAnsi="Times New Roman" w:cs="Times New Roman"/>
        </w:rPr>
        <w:t>ов</w:t>
      </w:r>
      <w:r w:rsidR="0063214E" w:rsidRPr="0063214E">
        <w:rPr>
          <w:rFonts w:ascii="Times New Roman" w:hAnsi="Times New Roman" w:cs="Times New Roman"/>
        </w:rPr>
        <w:t xml:space="preserve"> белого света для осмотра в видимом диапазоне.</w:t>
      </w:r>
    </w:p>
    <w:p w14:paraId="09A51FD7" w14:textId="430135A1" w:rsidR="0063214E" w:rsidRPr="0063214E" w:rsidRDefault="00912FF1" w:rsidP="0063214E">
      <w:pPr>
        <w:spacing w:after="0" w:line="276" w:lineRule="auto"/>
        <w:ind w:right="281"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Светильник</w:t>
      </w:r>
      <w:r w:rsidR="00CE63E1" w:rsidRPr="0063214E">
        <w:rPr>
          <w:rFonts w:ascii="Times New Roman" w:hAnsi="Times New Roman" w:cs="Times New Roman"/>
        </w:rPr>
        <w:t xml:space="preserve"> </w:t>
      </w:r>
      <w:r w:rsidR="00CE63E1">
        <w:rPr>
          <w:rFonts w:ascii="Times New Roman" w:hAnsi="Times New Roman" w:cs="Times New Roman"/>
        </w:rPr>
        <w:t xml:space="preserve">предназначен для </w:t>
      </w:r>
      <w:r w:rsidR="0063214E" w:rsidRPr="0063214E">
        <w:rPr>
          <w:rFonts w:ascii="Times New Roman" w:hAnsi="Times New Roman" w:cs="Times New Roman"/>
        </w:rPr>
        <w:t>стационарного использования на подвесе</w:t>
      </w:r>
      <w:r w:rsidR="00CE63E1">
        <w:rPr>
          <w:rFonts w:ascii="Times New Roman" w:hAnsi="Times New Roman" w:cs="Times New Roman"/>
        </w:rPr>
        <w:t xml:space="preserve"> </w:t>
      </w:r>
      <w:r w:rsidR="00CE63E1">
        <w:rPr>
          <w:rFonts w:ascii="Times New Roman" w:hAnsi="Times New Roman" w:cs="Times New Roman"/>
        </w:rPr>
        <w:br/>
        <w:t>(П-образной ру</w:t>
      </w:r>
      <w:r w:rsidR="000D2D52">
        <w:rPr>
          <w:rFonts w:ascii="Times New Roman" w:hAnsi="Times New Roman" w:cs="Times New Roman"/>
        </w:rPr>
        <w:t>кояти</w:t>
      </w:r>
      <w:r w:rsidR="00CE63E1">
        <w:rPr>
          <w:rFonts w:ascii="Times New Roman" w:hAnsi="Times New Roman" w:cs="Times New Roman"/>
        </w:rPr>
        <w:t>)</w:t>
      </w:r>
      <w:r w:rsidR="0063214E" w:rsidRPr="0063214E">
        <w:rPr>
          <w:rFonts w:ascii="Times New Roman" w:hAnsi="Times New Roman" w:cs="Times New Roman"/>
        </w:rPr>
        <w:t>.</w:t>
      </w:r>
    </w:p>
    <w:p w14:paraId="3FD0A7F5" w14:textId="3168FB77" w:rsidR="0063214E" w:rsidRPr="00912FF1" w:rsidRDefault="00F2786D" w:rsidP="0063214E">
      <w:pPr>
        <w:spacing w:after="0" w:line="276" w:lineRule="auto"/>
        <w:ind w:right="281" w:firstLine="720"/>
        <w:contextualSpacing/>
        <w:jc w:val="both"/>
        <w:rPr>
          <w:rFonts w:ascii="Times New Roman" w:hAnsi="Times New Roman" w:cs="Times New Roman"/>
        </w:rPr>
      </w:pPr>
      <w:r w:rsidRPr="00912FF1">
        <w:rPr>
          <w:rFonts w:ascii="Times New Roman" w:hAnsi="Times New Roman" w:cs="Times New Roman"/>
        </w:rPr>
        <w:t>К</w:t>
      </w:r>
      <w:r w:rsidR="00912FF1">
        <w:rPr>
          <w:rFonts w:ascii="Times New Roman" w:hAnsi="Times New Roman" w:cs="Times New Roman"/>
        </w:rPr>
        <w:t>онструкция Светильника</w:t>
      </w:r>
      <w:r w:rsidR="008A4761">
        <w:rPr>
          <w:rFonts w:ascii="Times New Roman" w:hAnsi="Times New Roman" w:cs="Times New Roman"/>
        </w:rPr>
        <w:t xml:space="preserve"> </w:t>
      </w:r>
      <w:r w:rsidR="0063214E" w:rsidRPr="00912FF1">
        <w:rPr>
          <w:rFonts w:ascii="Times New Roman" w:hAnsi="Times New Roman" w:cs="Times New Roman"/>
        </w:rPr>
        <w:t>позволяет применять его на пос</w:t>
      </w:r>
      <w:r w:rsidR="00912FF1">
        <w:rPr>
          <w:rFonts w:ascii="Times New Roman" w:hAnsi="Times New Roman" w:cs="Times New Roman"/>
        </w:rPr>
        <w:t>тоянном рабочем месте от сети 230В, 50Гц</w:t>
      </w:r>
    </w:p>
    <w:p w14:paraId="53555976" w14:textId="77777777" w:rsidR="00905427" w:rsidRDefault="00905427" w:rsidP="00CC1A3B">
      <w:pPr>
        <w:spacing w:after="0" w:line="276" w:lineRule="auto"/>
        <w:ind w:right="281"/>
        <w:contextualSpacing/>
        <w:jc w:val="both"/>
        <w:rPr>
          <w:rFonts w:ascii="Times New Roman" w:hAnsi="Times New Roman" w:cs="Times New Roman"/>
        </w:rPr>
      </w:pPr>
    </w:p>
    <w:p w14:paraId="554C3BA5" w14:textId="77F90A23" w:rsidR="00CC1A3B" w:rsidRPr="00E2382E" w:rsidRDefault="00CC1A3B" w:rsidP="00CC1A3B">
      <w:pPr>
        <w:spacing w:after="0" w:line="276" w:lineRule="auto"/>
        <w:ind w:right="281"/>
        <w:contextualSpacing/>
        <w:jc w:val="both"/>
        <w:rPr>
          <w:rFonts w:ascii="Times New Roman" w:hAnsi="Times New Roman" w:cs="Times New Roman"/>
          <w:b/>
          <w:bCs/>
        </w:rPr>
      </w:pPr>
      <w:r w:rsidRPr="00E2382E">
        <w:rPr>
          <w:rFonts w:ascii="Times New Roman" w:hAnsi="Times New Roman" w:cs="Times New Roman"/>
          <w:b/>
          <w:bCs/>
        </w:rPr>
        <w:t>1.3 Комплектность</w:t>
      </w:r>
    </w:p>
    <w:p w14:paraId="6F8B9983" w14:textId="0BEC3018" w:rsidR="00E2382E" w:rsidRPr="00E2382E" w:rsidRDefault="00912FF1" w:rsidP="00E2382E">
      <w:pPr>
        <w:pStyle w:val="a7"/>
        <w:widowControl w:val="0"/>
        <w:autoSpaceDE w:val="0"/>
        <w:autoSpaceDN w:val="0"/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Комплектность Светильника </w:t>
      </w:r>
      <w:r w:rsidR="00E2382E" w:rsidRPr="00E2382E">
        <w:rPr>
          <w:rFonts w:ascii="Times New Roman" w:hAnsi="Times New Roman" w:cs="Times New Roman"/>
        </w:rPr>
        <w:t xml:space="preserve"> представлена в таблице 1.</w:t>
      </w:r>
    </w:p>
    <w:p w14:paraId="598D17EC" w14:textId="3C4D5850" w:rsidR="00E2382E" w:rsidRPr="00E2382E" w:rsidRDefault="00E2382E" w:rsidP="00256ADF">
      <w:pPr>
        <w:pStyle w:val="a7"/>
        <w:spacing w:before="60" w:after="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2382E">
        <w:rPr>
          <w:rFonts w:ascii="Times New Roman" w:hAnsi="Times New Roman" w:cs="Times New Roman"/>
        </w:rPr>
        <w:t xml:space="preserve">Таблица 1 – Комплектность </w:t>
      </w:r>
      <w:r>
        <w:rPr>
          <w:rFonts w:ascii="Times New Roman" w:hAnsi="Times New Roman" w:cs="Times New Roman"/>
        </w:rPr>
        <w:t>о</w:t>
      </w:r>
      <w:r w:rsidRPr="0063214E">
        <w:rPr>
          <w:rFonts w:ascii="Times New Roman" w:hAnsi="Times New Roman" w:cs="Times New Roman"/>
        </w:rPr>
        <w:t>светител</w:t>
      </w:r>
      <w:r>
        <w:rPr>
          <w:rFonts w:ascii="Times New Roman" w:hAnsi="Times New Roman" w:cs="Times New Roman"/>
        </w:rPr>
        <w:t>я</w:t>
      </w:r>
    </w:p>
    <w:tbl>
      <w:tblPr>
        <w:tblStyle w:val="TableNormal"/>
        <w:tblW w:w="9072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417"/>
      </w:tblGrid>
      <w:tr w:rsidR="00E2382E" w:rsidRPr="008A4761" w14:paraId="35843BEB" w14:textId="77777777" w:rsidTr="00BA77A9">
        <w:trPr>
          <w:trHeight w:val="201"/>
        </w:trPr>
        <w:tc>
          <w:tcPr>
            <w:tcW w:w="7655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4DB90C7" w14:textId="77777777" w:rsidR="00E2382E" w:rsidRPr="008A4761" w:rsidRDefault="00E2382E" w:rsidP="00D21DD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8A476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64DE62E" w14:textId="77777777" w:rsidR="00E2382E" w:rsidRPr="008A4761" w:rsidRDefault="00E2382E" w:rsidP="00D21DDE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8A4761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E2382E" w:rsidRPr="008A4761" w14:paraId="2865864C" w14:textId="77777777" w:rsidTr="00BA77A9">
        <w:trPr>
          <w:trHeight w:val="201"/>
        </w:trPr>
        <w:tc>
          <w:tcPr>
            <w:tcW w:w="7655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C8C4E5" w14:textId="797ABF93" w:rsidR="00E2382E" w:rsidRPr="008A4761" w:rsidRDefault="00912FF1" w:rsidP="00D21DDE">
            <w:pPr>
              <w:ind w:left="142"/>
              <w:rPr>
                <w:rFonts w:ascii="Times New Roman" w:hAnsi="Times New Roman" w:cs="Times New Roman"/>
                <w:lang w:val="ru-RU"/>
              </w:rPr>
            </w:pPr>
            <w:r w:rsidRPr="008A4761">
              <w:rPr>
                <w:rFonts w:ascii="Times New Roman" w:hAnsi="Times New Roman" w:cs="Times New Roman"/>
                <w:lang w:val="ru-RU"/>
              </w:rPr>
              <w:t xml:space="preserve">Источник </w:t>
            </w:r>
            <w:r w:rsidR="006D2A7A" w:rsidRPr="008A4761">
              <w:rPr>
                <w:rFonts w:ascii="Times New Roman" w:hAnsi="Times New Roman" w:cs="Times New Roman"/>
                <w:lang w:val="ru-RU"/>
              </w:rPr>
              <w:t>ультрафиолетового и белого света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C1584F" w14:textId="3716ED3D" w:rsidR="00E2382E" w:rsidRPr="008A4761" w:rsidRDefault="00E2382E" w:rsidP="00D21DDE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A4761">
              <w:rPr>
                <w:rFonts w:ascii="Times New Roman" w:hAnsi="Times New Roman" w:cs="Times New Roman"/>
                <w:lang w:val="ru-RU"/>
              </w:rPr>
              <w:t>1 шт.</w:t>
            </w:r>
          </w:p>
        </w:tc>
      </w:tr>
      <w:tr w:rsidR="00E2382E" w:rsidRPr="008A4761" w14:paraId="232DDB00" w14:textId="77777777" w:rsidTr="00BA77A9">
        <w:trPr>
          <w:trHeight w:val="203"/>
        </w:trPr>
        <w:tc>
          <w:tcPr>
            <w:tcW w:w="76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41F5BA" w14:textId="2B7422B4" w:rsidR="00E2382E" w:rsidRPr="008A4761" w:rsidRDefault="00423D0F" w:rsidP="00D21DDE">
            <w:pPr>
              <w:ind w:left="142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8A4761">
              <w:rPr>
                <w:rFonts w:ascii="Times New Roman" w:hAnsi="Times New Roman" w:cs="Times New Roman"/>
                <w:lang w:val="ru-RU"/>
              </w:rPr>
              <w:t>Блок управления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98637F" w14:textId="5493BC87" w:rsidR="00E2382E" w:rsidRPr="008A4761" w:rsidRDefault="00423D0F" w:rsidP="00D21DDE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A4761">
              <w:rPr>
                <w:rFonts w:ascii="Times New Roman" w:hAnsi="Times New Roman" w:cs="Times New Roman"/>
                <w:lang w:val="ru-RU"/>
              </w:rPr>
              <w:t>1</w:t>
            </w:r>
            <w:r w:rsidR="00E2382E" w:rsidRPr="008A4761">
              <w:rPr>
                <w:rFonts w:ascii="Times New Roman" w:hAnsi="Times New Roman" w:cs="Times New Roman"/>
                <w:lang w:val="ru-RU"/>
              </w:rPr>
              <w:t xml:space="preserve"> шт.</w:t>
            </w:r>
          </w:p>
        </w:tc>
      </w:tr>
      <w:tr w:rsidR="00E2382E" w:rsidRPr="008A4761" w14:paraId="3EB03DF5" w14:textId="77777777" w:rsidTr="00BA77A9">
        <w:trPr>
          <w:trHeight w:val="203"/>
        </w:trPr>
        <w:tc>
          <w:tcPr>
            <w:tcW w:w="76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75D00" w14:textId="571823C7" w:rsidR="00E2382E" w:rsidRPr="008A4761" w:rsidRDefault="00833EE6" w:rsidP="008A4761">
            <w:pPr>
              <w:pStyle w:val="a7"/>
              <w:ind w:left="1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8A4761">
              <w:rPr>
                <w:rFonts w:ascii="Times New Roman" w:hAnsi="Times New Roman" w:cs="Times New Roman"/>
                <w:lang w:val="ru-RU"/>
              </w:rPr>
              <w:t>Кабель блока управления</w:t>
            </w:r>
            <w:r w:rsidR="00912FF1" w:rsidRPr="008A4761">
              <w:rPr>
                <w:rFonts w:ascii="Times New Roman" w:hAnsi="Times New Roman" w:cs="Times New Roman"/>
                <w:lang w:val="ru-RU"/>
              </w:rPr>
              <w:t xml:space="preserve"> 3</w:t>
            </w:r>
            <w:r w:rsidR="008A476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12FF1" w:rsidRPr="008A4761">
              <w:rPr>
                <w:rFonts w:ascii="Times New Roman" w:hAnsi="Times New Roman" w:cs="Times New Roman"/>
                <w:lang w:val="ru-RU"/>
              </w:rPr>
              <w:t>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7A636" w14:textId="5D228DAE" w:rsidR="00E2382E" w:rsidRPr="008A4761" w:rsidRDefault="00E2382E" w:rsidP="00D21D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4761">
              <w:rPr>
                <w:rFonts w:ascii="Times New Roman" w:hAnsi="Times New Roman" w:cs="Times New Roman"/>
              </w:rPr>
              <w:t xml:space="preserve">1 </w:t>
            </w:r>
            <w:r w:rsidR="00833EE6" w:rsidRPr="008A4761">
              <w:rPr>
                <w:rFonts w:ascii="Times New Roman" w:hAnsi="Times New Roman" w:cs="Times New Roman"/>
                <w:lang w:val="ru-RU"/>
              </w:rPr>
              <w:t>шт</w:t>
            </w:r>
            <w:r w:rsidRPr="008A4761">
              <w:rPr>
                <w:rFonts w:ascii="Times New Roman" w:hAnsi="Times New Roman" w:cs="Times New Roman"/>
              </w:rPr>
              <w:t>.</w:t>
            </w:r>
          </w:p>
        </w:tc>
      </w:tr>
      <w:tr w:rsidR="00E2382E" w:rsidRPr="008A4761" w14:paraId="48AA9CD4" w14:textId="77777777" w:rsidTr="00BA77A9">
        <w:trPr>
          <w:trHeight w:val="203"/>
        </w:trPr>
        <w:tc>
          <w:tcPr>
            <w:tcW w:w="76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45BFC4" w14:textId="74170C15" w:rsidR="00E2382E" w:rsidRPr="008A4761" w:rsidRDefault="00746A39" w:rsidP="00D21DDE">
            <w:pPr>
              <w:pStyle w:val="a7"/>
              <w:ind w:left="1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8A4761">
              <w:rPr>
                <w:rFonts w:ascii="Times New Roman" w:hAnsi="Times New Roman" w:cs="Times New Roman"/>
                <w:lang w:val="ru-RU"/>
              </w:rPr>
              <w:t>Кабель сетевой 3 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DA7AED" w14:textId="4D33CBD0" w:rsidR="00E2382E" w:rsidRPr="008A4761" w:rsidRDefault="00E2382E" w:rsidP="00D21D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4761">
              <w:rPr>
                <w:rFonts w:ascii="Times New Roman" w:hAnsi="Times New Roman" w:cs="Times New Roman"/>
              </w:rPr>
              <w:t xml:space="preserve">1 </w:t>
            </w:r>
            <w:r w:rsidR="00833EE6" w:rsidRPr="008A4761">
              <w:rPr>
                <w:rFonts w:ascii="Times New Roman" w:hAnsi="Times New Roman" w:cs="Times New Roman"/>
                <w:lang w:val="ru-RU"/>
              </w:rPr>
              <w:t>шт</w:t>
            </w:r>
            <w:r w:rsidRPr="008A4761">
              <w:rPr>
                <w:rFonts w:ascii="Times New Roman" w:hAnsi="Times New Roman" w:cs="Times New Roman"/>
              </w:rPr>
              <w:t>.</w:t>
            </w:r>
          </w:p>
        </w:tc>
      </w:tr>
      <w:tr w:rsidR="00FC2654" w:rsidRPr="008A4761" w14:paraId="5942D820" w14:textId="77777777" w:rsidTr="00BA77A9">
        <w:trPr>
          <w:trHeight w:val="203"/>
        </w:trPr>
        <w:tc>
          <w:tcPr>
            <w:tcW w:w="76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C51DC" w14:textId="37EF4CE2" w:rsidR="00FC2654" w:rsidRPr="008A4761" w:rsidRDefault="00FC2654" w:rsidP="00D21DDE">
            <w:pPr>
              <w:pStyle w:val="a7"/>
              <w:ind w:left="1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8A4761">
              <w:rPr>
                <w:rFonts w:ascii="Times New Roman" w:hAnsi="Times New Roman" w:cs="Times New Roman"/>
                <w:lang w:val="ru-RU"/>
              </w:rPr>
              <w:t>Руководство по эксплуатации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D5F6D" w14:textId="7FF0FE4E" w:rsidR="00FC2654" w:rsidRPr="008A4761" w:rsidRDefault="00FC2654" w:rsidP="00D21DD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4761">
              <w:rPr>
                <w:rFonts w:ascii="Times New Roman" w:hAnsi="Times New Roman" w:cs="Times New Roman"/>
              </w:rPr>
              <w:t xml:space="preserve">1 </w:t>
            </w:r>
            <w:r w:rsidRPr="008A4761">
              <w:rPr>
                <w:rFonts w:ascii="Times New Roman" w:hAnsi="Times New Roman" w:cs="Times New Roman"/>
                <w:lang w:val="ru-RU"/>
              </w:rPr>
              <w:t>экз</w:t>
            </w:r>
            <w:r w:rsidRPr="008A4761">
              <w:rPr>
                <w:rFonts w:ascii="Times New Roman" w:hAnsi="Times New Roman" w:cs="Times New Roman"/>
              </w:rPr>
              <w:t>.</w:t>
            </w:r>
          </w:p>
        </w:tc>
      </w:tr>
    </w:tbl>
    <w:p w14:paraId="2979B9EF" w14:textId="0B7670CF" w:rsidR="00B018C7" w:rsidRDefault="00B018C7" w:rsidP="00CC1A3B">
      <w:pPr>
        <w:spacing w:after="0" w:line="276" w:lineRule="auto"/>
        <w:ind w:right="281"/>
        <w:contextualSpacing/>
        <w:jc w:val="both"/>
        <w:rPr>
          <w:rFonts w:ascii="Times New Roman" w:hAnsi="Times New Roman" w:cs="Times New Roman"/>
        </w:rPr>
      </w:pPr>
    </w:p>
    <w:p w14:paraId="589776B3" w14:textId="0AA14907" w:rsidR="006739A9" w:rsidRPr="00A52F02" w:rsidRDefault="00240FB7" w:rsidP="00A52F02">
      <w:pPr>
        <w:rPr>
          <w:rFonts w:ascii="Times New Roman" w:hAnsi="Times New Roman" w:cs="Times New Roman"/>
        </w:rPr>
      </w:pPr>
      <w:r w:rsidRPr="00240FB7">
        <w:rPr>
          <w:rFonts w:ascii="Times New Roman" w:hAnsi="Times New Roman" w:cs="Times New Roman"/>
          <w:b/>
          <w:bCs/>
        </w:rPr>
        <w:t>1.4 Технические характеристики</w:t>
      </w:r>
    </w:p>
    <w:p w14:paraId="114C6AC5" w14:textId="21C6856E" w:rsidR="00527148" w:rsidRPr="00527148" w:rsidRDefault="00527148" w:rsidP="00527148">
      <w:pPr>
        <w:spacing w:after="0" w:line="276" w:lineRule="auto"/>
        <w:ind w:right="281" w:firstLine="708"/>
        <w:contextualSpacing/>
        <w:jc w:val="both"/>
        <w:rPr>
          <w:rFonts w:ascii="Times New Roman" w:hAnsi="Times New Roman" w:cs="Times New Roman"/>
        </w:rPr>
      </w:pPr>
      <w:r w:rsidRPr="00527148">
        <w:rPr>
          <w:rFonts w:ascii="Times New Roman" w:hAnsi="Times New Roman" w:cs="Times New Roman"/>
        </w:rPr>
        <w:t xml:space="preserve">Технические характеристики </w:t>
      </w:r>
      <w:r w:rsidR="00912FF1">
        <w:rPr>
          <w:rFonts w:ascii="Times New Roman" w:hAnsi="Times New Roman" w:cs="Times New Roman"/>
        </w:rPr>
        <w:t>Светильника</w:t>
      </w:r>
      <w:r w:rsidRPr="00527148">
        <w:rPr>
          <w:rFonts w:ascii="Times New Roman" w:hAnsi="Times New Roman" w:cs="Times New Roman"/>
        </w:rPr>
        <w:t xml:space="preserve"> представлены в таблице 2.</w:t>
      </w:r>
    </w:p>
    <w:p w14:paraId="7B9B3639" w14:textId="345A43F0" w:rsidR="00240FB7" w:rsidRDefault="00527148" w:rsidP="00256ADF">
      <w:pPr>
        <w:spacing w:before="60" w:after="0" w:line="276" w:lineRule="auto"/>
        <w:ind w:right="284"/>
        <w:jc w:val="both"/>
        <w:rPr>
          <w:rFonts w:ascii="Times New Roman" w:hAnsi="Times New Roman" w:cs="Times New Roman"/>
        </w:rPr>
      </w:pPr>
      <w:r w:rsidRPr="00527148">
        <w:rPr>
          <w:rFonts w:ascii="Times New Roman" w:hAnsi="Times New Roman" w:cs="Times New Roman"/>
        </w:rPr>
        <w:t xml:space="preserve">Таблица 2 – Технические характеристики </w:t>
      </w:r>
      <w:r>
        <w:rPr>
          <w:rFonts w:ascii="Times New Roman" w:hAnsi="Times New Roman" w:cs="Times New Roman"/>
        </w:rPr>
        <w:t>осветителя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941"/>
        <w:gridCol w:w="2126"/>
      </w:tblGrid>
      <w:tr w:rsidR="00DF7DBE" w:rsidRPr="00DB7357" w14:paraId="25228850" w14:textId="77777777" w:rsidTr="00BA77A9">
        <w:trPr>
          <w:tblHeader/>
        </w:trPr>
        <w:tc>
          <w:tcPr>
            <w:tcW w:w="6941" w:type="dxa"/>
            <w:tcBorders>
              <w:bottom w:val="double" w:sz="4" w:space="0" w:color="auto"/>
            </w:tcBorders>
          </w:tcPr>
          <w:p w14:paraId="2F5C9F75" w14:textId="4B6ACAF0" w:rsidR="00DF7DBE" w:rsidRPr="00DB7357" w:rsidRDefault="00DF7DBE" w:rsidP="00DB7357">
            <w:pPr>
              <w:ind w:right="281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F5E0640" w14:textId="5AF844A2" w:rsidR="00DF7DBE" w:rsidRPr="00DB7357" w:rsidRDefault="00DF7DBE" w:rsidP="00DB7357">
            <w:pPr>
              <w:ind w:right="281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DF7DBE" w:rsidRPr="00DB7357" w14:paraId="657A1168" w14:textId="77777777" w:rsidTr="00BA77A9">
        <w:tc>
          <w:tcPr>
            <w:tcW w:w="6941" w:type="dxa"/>
            <w:tcBorders>
              <w:top w:val="double" w:sz="4" w:space="0" w:color="auto"/>
            </w:tcBorders>
          </w:tcPr>
          <w:p w14:paraId="46F6ADE2" w14:textId="63F2825D" w:rsidR="00DF7DBE" w:rsidRPr="00DB7357" w:rsidRDefault="00E16E18" w:rsidP="00DB7357">
            <w:pPr>
              <w:ind w:right="281"/>
              <w:contextualSpacing/>
              <w:jc w:val="both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Источник освещения</w:t>
            </w:r>
            <w:r w:rsidR="00011411" w:rsidRPr="00DB7357">
              <w:rPr>
                <w:rFonts w:ascii="Times New Roman" w:hAnsi="Times New Roman" w:cs="Times New Roman"/>
              </w:rPr>
              <w:t>:</w:t>
            </w:r>
          </w:p>
          <w:p w14:paraId="6FD87A21" w14:textId="0B034FBF" w:rsidR="00011411" w:rsidRPr="00DB7357" w:rsidRDefault="00011411" w:rsidP="00DB7357">
            <w:pPr>
              <w:ind w:left="447" w:right="281"/>
              <w:contextualSpacing/>
              <w:jc w:val="both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– УФ-светодиоды, шт.</w:t>
            </w:r>
          </w:p>
          <w:p w14:paraId="38D42E58" w14:textId="21D5F1A4" w:rsidR="00011411" w:rsidRPr="00DB7357" w:rsidRDefault="00011411" w:rsidP="00DB7357">
            <w:pPr>
              <w:ind w:left="447" w:right="281"/>
              <w:contextualSpacing/>
              <w:jc w:val="both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– Светодиоды белого света, шт.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08D2303" w14:textId="77777777" w:rsidR="00011411" w:rsidRPr="00DB7357" w:rsidRDefault="00011411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6E633C9" w14:textId="3D84AE3C" w:rsidR="00011411" w:rsidRPr="00DB7357" w:rsidRDefault="007D1C74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8</w:t>
            </w:r>
          </w:p>
          <w:p w14:paraId="3F02B22C" w14:textId="485D474A" w:rsidR="00DF7DBE" w:rsidRPr="00DB7357" w:rsidRDefault="007D1C74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8</w:t>
            </w:r>
          </w:p>
        </w:tc>
      </w:tr>
      <w:tr w:rsidR="00DF7DBE" w:rsidRPr="00DB7357" w14:paraId="3FC61289" w14:textId="77777777" w:rsidTr="00BA77A9">
        <w:tc>
          <w:tcPr>
            <w:tcW w:w="6941" w:type="dxa"/>
          </w:tcPr>
          <w:p w14:paraId="16FAB14E" w14:textId="38CC6096" w:rsidR="00DF7DBE" w:rsidRPr="00DB7357" w:rsidRDefault="00B210BC" w:rsidP="00DB7357">
            <w:pPr>
              <w:ind w:right="281"/>
              <w:contextualSpacing/>
              <w:jc w:val="both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Длина волны с пиком излучения</w:t>
            </w:r>
            <w:r w:rsidR="00011411" w:rsidRPr="00DB7357">
              <w:rPr>
                <w:rFonts w:ascii="Times New Roman" w:hAnsi="Times New Roman" w:cs="Times New Roman"/>
              </w:rPr>
              <w:t>, нм</w:t>
            </w:r>
          </w:p>
        </w:tc>
        <w:tc>
          <w:tcPr>
            <w:tcW w:w="2126" w:type="dxa"/>
          </w:tcPr>
          <w:p w14:paraId="2A70ADBE" w14:textId="442811CF" w:rsidR="00DF7DBE" w:rsidRPr="00DB7357" w:rsidRDefault="00D97EB6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365 ± 5</w:t>
            </w:r>
          </w:p>
        </w:tc>
      </w:tr>
      <w:tr w:rsidR="00DF7DBE" w:rsidRPr="00DB7357" w14:paraId="0FB5DA63" w14:textId="77777777" w:rsidTr="00BA77A9">
        <w:tc>
          <w:tcPr>
            <w:tcW w:w="6941" w:type="dxa"/>
          </w:tcPr>
          <w:p w14:paraId="2CC1FAAC" w14:textId="3059B3D0" w:rsidR="00DF7DBE" w:rsidRPr="00DB7357" w:rsidRDefault="00487A2D" w:rsidP="00DB7357">
            <w:pPr>
              <w:contextualSpacing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Диапазон</w:t>
            </w:r>
            <w:r w:rsidR="00182764" w:rsidRPr="00DB7357">
              <w:rPr>
                <w:rFonts w:ascii="Times New Roman" w:hAnsi="Times New Roman" w:cs="Times New Roman"/>
              </w:rPr>
              <w:t xml:space="preserve"> интенсивности УФ-излучения</w:t>
            </w:r>
            <w:r w:rsidR="00011411" w:rsidRPr="00DB7357">
              <w:rPr>
                <w:rFonts w:ascii="Times New Roman" w:hAnsi="Times New Roman" w:cs="Times New Roman"/>
              </w:rPr>
              <w:t>,</w:t>
            </w:r>
            <w:r w:rsidRPr="00DB7357">
              <w:rPr>
                <w:rFonts w:ascii="Times New Roman" w:hAnsi="Times New Roman" w:cs="Times New Roman"/>
              </w:rPr>
              <w:t xml:space="preserve"> мкВт/см</w:t>
            </w:r>
            <w:r w:rsidRPr="00DB735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28BA575A" w14:textId="6B051D2C" w:rsidR="00DF7DBE" w:rsidRPr="00DB7357" w:rsidRDefault="009B010F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от 300 до 6000</w:t>
            </w:r>
          </w:p>
        </w:tc>
      </w:tr>
      <w:tr w:rsidR="00DF7DBE" w:rsidRPr="00DB7357" w14:paraId="4E3C2C9F" w14:textId="77777777" w:rsidTr="00BA77A9">
        <w:tc>
          <w:tcPr>
            <w:tcW w:w="6941" w:type="dxa"/>
          </w:tcPr>
          <w:p w14:paraId="4E87AE67" w14:textId="625F4A2C" w:rsidR="00DF7DBE" w:rsidRPr="00DB7357" w:rsidRDefault="001A51D5" w:rsidP="00DB7357">
            <w:pPr>
              <w:ind w:right="281"/>
              <w:contextualSpacing/>
              <w:jc w:val="both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Диаметр пятна с интенсивностью УФ облучения не менее 1000 мкВт/см</w:t>
            </w:r>
            <w:r w:rsidRPr="00DB7357">
              <w:rPr>
                <w:rFonts w:ascii="Times New Roman" w:hAnsi="Times New Roman" w:cs="Times New Roman"/>
                <w:vertAlign w:val="superscript"/>
              </w:rPr>
              <w:t>2</w:t>
            </w:r>
            <w:r w:rsidRPr="00DB7357">
              <w:rPr>
                <w:rFonts w:ascii="Times New Roman" w:hAnsi="Times New Roman" w:cs="Times New Roman"/>
              </w:rPr>
              <w:t xml:space="preserve">, на расстоянии 38 см от источника, </w:t>
            </w:r>
            <w:r w:rsidR="00E0580F" w:rsidRPr="00DB7357">
              <w:rPr>
                <w:rFonts w:ascii="Times New Roman" w:hAnsi="Times New Roman" w:cs="Times New Roman"/>
              </w:rPr>
              <w:t xml:space="preserve">мм, </w:t>
            </w:r>
            <w:r w:rsidRPr="00DB7357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2126" w:type="dxa"/>
          </w:tcPr>
          <w:p w14:paraId="463A863A" w14:textId="39952D6D" w:rsidR="00DF7DBE" w:rsidRPr="00DB7357" w:rsidRDefault="006E20A5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450 на 320</w:t>
            </w:r>
          </w:p>
        </w:tc>
      </w:tr>
      <w:tr w:rsidR="00DF7DBE" w:rsidRPr="00DB7357" w14:paraId="20F7FEF9" w14:textId="77777777" w:rsidTr="00BA77A9">
        <w:tc>
          <w:tcPr>
            <w:tcW w:w="6941" w:type="dxa"/>
          </w:tcPr>
          <w:p w14:paraId="7588A986" w14:textId="42C15733" w:rsidR="00DF7DBE" w:rsidRPr="00DB7357" w:rsidRDefault="00B25FE0" w:rsidP="00DB7357">
            <w:pPr>
              <w:ind w:right="281"/>
              <w:contextualSpacing/>
              <w:jc w:val="both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 xml:space="preserve">Диаметр пятна с интенсивностью УФ облучения не менее </w:t>
            </w:r>
            <w:r w:rsidRPr="00DB7357">
              <w:rPr>
                <w:rFonts w:ascii="Times New Roman" w:hAnsi="Times New Roman" w:cs="Times New Roman"/>
              </w:rPr>
              <w:lastRenderedPageBreak/>
              <w:t>2000 мкВт/см</w:t>
            </w:r>
            <w:r w:rsidRPr="00DB7357">
              <w:rPr>
                <w:rFonts w:ascii="Times New Roman" w:hAnsi="Times New Roman" w:cs="Times New Roman"/>
                <w:vertAlign w:val="superscript"/>
              </w:rPr>
              <w:t>2</w:t>
            </w:r>
            <w:r w:rsidRPr="00DB7357">
              <w:rPr>
                <w:rFonts w:ascii="Times New Roman" w:hAnsi="Times New Roman" w:cs="Times New Roman"/>
              </w:rPr>
              <w:t xml:space="preserve">, на расстоянии 38 см от источника, </w:t>
            </w:r>
            <w:r w:rsidR="00E0580F" w:rsidRPr="00DB7357">
              <w:rPr>
                <w:rFonts w:ascii="Times New Roman" w:hAnsi="Times New Roman" w:cs="Times New Roman"/>
              </w:rPr>
              <w:t xml:space="preserve">мм, </w:t>
            </w:r>
            <w:r w:rsidRPr="00DB7357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2126" w:type="dxa"/>
          </w:tcPr>
          <w:p w14:paraId="16DC6AC0" w14:textId="0ED29F99" w:rsidR="00DF7DBE" w:rsidRPr="00DB7357" w:rsidRDefault="00EA6066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lastRenderedPageBreak/>
              <w:t>370 на 260</w:t>
            </w:r>
          </w:p>
        </w:tc>
      </w:tr>
      <w:tr w:rsidR="00AE51EE" w:rsidRPr="00DB7357" w14:paraId="22B893B3" w14:textId="77777777" w:rsidTr="00BA77A9">
        <w:tc>
          <w:tcPr>
            <w:tcW w:w="6941" w:type="dxa"/>
          </w:tcPr>
          <w:p w14:paraId="3F468689" w14:textId="249E4B97" w:rsidR="00AE51EE" w:rsidRPr="00DB7357" w:rsidRDefault="00EC4598" w:rsidP="00DB7357">
            <w:pPr>
              <w:ind w:right="281"/>
              <w:contextualSpacing/>
              <w:jc w:val="both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Засветка видимым спектром в режиме УФ-облуче</w:t>
            </w:r>
            <w:r w:rsidR="00433ED7" w:rsidRPr="00DB7357">
              <w:rPr>
                <w:rFonts w:ascii="Times New Roman" w:hAnsi="Times New Roman" w:cs="Times New Roman"/>
              </w:rPr>
              <w:t>н</w:t>
            </w:r>
            <w:r w:rsidRPr="00DB7357">
              <w:rPr>
                <w:rFonts w:ascii="Times New Roman" w:hAnsi="Times New Roman" w:cs="Times New Roman"/>
              </w:rPr>
              <w:t xml:space="preserve">ия при максимальном значении УФ, </w:t>
            </w:r>
            <w:r w:rsidR="00E0580F" w:rsidRPr="00DB7357">
              <w:rPr>
                <w:rFonts w:ascii="Times New Roman" w:hAnsi="Times New Roman" w:cs="Times New Roman"/>
              </w:rPr>
              <w:t>лк, не более</w:t>
            </w:r>
          </w:p>
        </w:tc>
        <w:tc>
          <w:tcPr>
            <w:tcW w:w="2126" w:type="dxa"/>
          </w:tcPr>
          <w:p w14:paraId="0FA4074B" w14:textId="4BCC2A7C" w:rsidR="00AE51EE" w:rsidRPr="00DB7357" w:rsidRDefault="00433ED7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20</w:t>
            </w:r>
          </w:p>
        </w:tc>
      </w:tr>
      <w:tr w:rsidR="00AE51EE" w:rsidRPr="00DB7357" w14:paraId="0D93FD57" w14:textId="77777777" w:rsidTr="00BA77A9">
        <w:tc>
          <w:tcPr>
            <w:tcW w:w="6941" w:type="dxa"/>
          </w:tcPr>
          <w:p w14:paraId="694F6F19" w14:textId="7941E713" w:rsidR="00AE51EE" w:rsidRPr="00DB7357" w:rsidRDefault="00D02167" w:rsidP="00DB7357">
            <w:pPr>
              <w:ind w:right="281"/>
              <w:contextualSpacing/>
              <w:jc w:val="both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Напряжение питания</w:t>
            </w:r>
            <w:r w:rsidR="00E0580F" w:rsidRPr="00DB7357">
              <w:rPr>
                <w:rFonts w:ascii="Times New Roman" w:hAnsi="Times New Roman" w:cs="Times New Roman"/>
              </w:rPr>
              <w:t>, В</w:t>
            </w:r>
          </w:p>
        </w:tc>
        <w:tc>
          <w:tcPr>
            <w:tcW w:w="2126" w:type="dxa"/>
          </w:tcPr>
          <w:p w14:paraId="2765F5D0" w14:textId="05FA1ECA" w:rsidR="00AE51EE" w:rsidRPr="00912FF1" w:rsidRDefault="00912FF1" w:rsidP="00912FF1">
            <w:pPr>
              <w:ind w:right="-11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912FF1">
              <w:rPr>
                <w:rFonts w:ascii="Times New Roman" w:hAnsi="Times New Roman" w:cs="Times New Roman"/>
              </w:rPr>
              <w:t>230</w:t>
            </w:r>
          </w:p>
        </w:tc>
      </w:tr>
      <w:tr w:rsidR="00AE51EE" w:rsidRPr="00DB7357" w14:paraId="6E8372A2" w14:textId="77777777" w:rsidTr="00BA77A9">
        <w:tc>
          <w:tcPr>
            <w:tcW w:w="6941" w:type="dxa"/>
          </w:tcPr>
          <w:p w14:paraId="4AE4EB14" w14:textId="6FFD6E45" w:rsidR="00AE51EE" w:rsidRPr="00DB7357" w:rsidRDefault="00CE5685" w:rsidP="00DB7357">
            <w:pPr>
              <w:ind w:right="281"/>
              <w:contextualSpacing/>
              <w:jc w:val="both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Корпус осветителя</w:t>
            </w:r>
          </w:p>
        </w:tc>
        <w:tc>
          <w:tcPr>
            <w:tcW w:w="2126" w:type="dxa"/>
          </w:tcPr>
          <w:p w14:paraId="4B1B39C1" w14:textId="0CD52E5B" w:rsidR="00AE51EE" w:rsidRPr="00912FF1" w:rsidRDefault="00912FF1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Алюминиевый сплав, СТАЛЬ</w:t>
            </w:r>
          </w:p>
        </w:tc>
      </w:tr>
      <w:tr w:rsidR="00326F03" w:rsidRPr="00DB7357" w14:paraId="1825B0DB" w14:textId="77777777" w:rsidTr="00BA77A9">
        <w:tc>
          <w:tcPr>
            <w:tcW w:w="6941" w:type="dxa"/>
          </w:tcPr>
          <w:p w14:paraId="0B76F4AE" w14:textId="77777777" w:rsidR="00326F03" w:rsidRPr="00DB7357" w:rsidRDefault="00F14824" w:rsidP="00DB7357">
            <w:pPr>
              <w:ind w:right="281"/>
              <w:contextualSpacing/>
              <w:jc w:val="both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Габариты изделия (длина х толщина х высота):</w:t>
            </w:r>
          </w:p>
          <w:p w14:paraId="12A20E66" w14:textId="7AE3B1F8" w:rsidR="004E3D60" w:rsidRPr="00DB7357" w:rsidRDefault="00E0580F" w:rsidP="00DB7357">
            <w:pPr>
              <w:ind w:left="447" w:right="281"/>
              <w:contextualSpacing/>
              <w:jc w:val="both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 xml:space="preserve">– </w:t>
            </w:r>
            <w:r w:rsidR="004B3ABA">
              <w:rPr>
                <w:rFonts w:ascii="Times New Roman" w:hAnsi="Times New Roman" w:cs="Times New Roman"/>
              </w:rPr>
              <w:t>Светильник</w:t>
            </w:r>
            <w:r w:rsidRPr="00DB7357">
              <w:rPr>
                <w:rFonts w:ascii="Times New Roman" w:hAnsi="Times New Roman" w:cs="Times New Roman"/>
              </w:rPr>
              <w:t>, мм</w:t>
            </w:r>
          </w:p>
          <w:p w14:paraId="08CA6531" w14:textId="7CCEB229" w:rsidR="00DC42C2" w:rsidRPr="00DB7357" w:rsidRDefault="00E0580F" w:rsidP="00DB7357">
            <w:pPr>
              <w:ind w:left="447" w:right="281"/>
              <w:contextualSpacing/>
              <w:jc w:val="both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 xml:space="preserve">– </w:t>
            </w:r>
            <w:r w:rsidR="00DC42C2" w:rsidRPr="00DB7357">
              <w:rPr>
                <w:rFonts w:ascii="Times New Roman" w:hAnsi="Times New Roman" w:cs="Times New Roman"/>
              </w:rPr>
              <w:t>Блок управления</w:t>
            </w:r>
            <w:r w:rsidRPr="00DB7357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2126" w:type="dxa"/>
          </w:tcPr>
          <w:p w14:paraId="7DD3C2D4" w14:textId="77777777" w:rsidR="00E0580F" w:rsidRPr="00DB7357" w:rsidRDefault="00E0580F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A8E33F1" w14:textId="704ABA23" w:rsidR="00326F03" w:rsidRPr="00DB7357" w:rsidRDefault="00262F5C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334х120х161,5</w:t>
            </w:r>
          </w:p>
          <w:p w14:paraId="5798B35C" w14:textId="7A8BDDD9" w:rsidR="00262F5C" w:rsidRPr="00DB7357" w:rsidRDefault="00844186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142х80х81</w:t>
            </w:r>
          </w:p>
        </w:tc>
      </w:tr>
      <w:tr w:rsidR="00326F03" w:rsidRPr="00DB7357" w14:paraId="6F3B32B0" w14:textId="77777777" w:rsidTr="00BA77A9">
        <w:tc>
          <w:tcPr>
            <w:tcW w:w="6941" w:type="dxa"/>
          </w:tcPr>
          <w:p w14:paraId="0EA4754E" w14:textId="3DD1580B" w:rsidR="00D21DDE" w:rsidRPr="00DB7357" w:rsidRDefault="00D21DDE" w:rsidP="00DB7357">
            <w:pPr>
              <w:ind w:right="281"/>
              <w:contextualSpacing/>
              <w:jc w:val="both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Масса изделия</w:t>
            </w:r>
            <w:r w:rsidR="00306E0A" w:rsidRPr="00DB7357">
              <w:rPr>
                <w:rFonts w:ascii="Times New Roman" w:hAnsi="Times New Roman" w:cs="Times New Roman"/>
              </w:rPr>
              <w:t>:</w:t>
            </w:r>
          </w:p>
          <w:p w14:paraId="5634FAC4" w14:textId="015BAF72" w:rsidR="00D21DDE" w:rsidRPr="00DB7357" w:rsidRDefault="00306E0A" w:rsidP="00DB7357">
            <w:pPr>
              <w:tabs>
                <w:tab w:val="center" w:pos="3642"/>
                <w:tab w:val="center" w:pos="7401"/>
              </w:tabs>
              <w:ind w:left="447"/>
              <w:contextualSpacing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 xml:space="preserve">– </w:t>
            </w:r>
            <w:r w:rsidR="004B3ABA">
              <w:rPr>
                <w:rFonts w:ascii="Times New Roman" w:hAnsi="Times New Roman" w:cs="Times New Roman"/>
              </w:rPr>
              <w:t>Светильник</w:t>
            </w:r>
            <w:r w:rsidR="00D21DDE" w:rsidRPr="00DB7357">
              <w:rPr>
                <w:rFonts w:ascii="Times New Roman" w:hAnsi="Times New Roman" w:cs="Times New Roman"/>
              </w:rPr>
              <w:t xml:space="preserve">, </w:t>
            </w:r>
            <w:r w:rsidRPr="00DB7357">
              <w:rPr>
                <w:rFonts w:ascii="Times New Roman" w:hAnsi="Times New Roman" w:cs="Times New Roman"/>
              </w:rPr>
              <w:t xml:space="preserve">кг, </w:t>
            </w:r>
            <w:r w:rsidR="00D21DDE" w:rsidRPr="00DB7357">
              <w:rPr>
                <w:rFonts w:ascii="Times New Roman" w:hAnsi="Times New Roman" w:cs="Times New Roman"/>
              </w:rPr>
              <w:t xml:space="preserve">не более </w:t>
            </w:r>
          </w:p>
          <w:p w14:paraId="576278D3" w14:textId="3AEF1B6D" w:rsidR="00326F03" w:rsidRPr="00DB7357" w:rsidRDefault="00306E0A" w:rsidP="00DB7357">
            <w:pPr>
              <w:tabs>
                <w:tab w:val="center" w:pos="3655"/>
                <w:tab w:val="center" w:pos="7401"/>
              </w:tabs>
              <w:ind w:left="447"/>
              <w:contextualSpacing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 xml:space="preserve">– </w:t>
            </w:r>
            <w:r w:rsidR="00D21DDE" w:rsidRPr="00DB7357">
              <w:rPr>
                <w:rFonts w:ascii="Times New Roman" w:hAnsi="Times New Roman" w:cs="Times New Roman"/>
              </w:rPr>
              <w:t>Блок управления,</w:t>
            </w:r>
            <w:r w:rsidRPr="00DB7357">
              <w:rPr>
                <w:rFonts w:ascii="Times New Roman" w:hAnsi="Times New Roman" w:cs="Times New Roman"/>
              </w:rPr>
              <w:t xml:space="preserve"> кг,</w:t>
            </w:r>
            <w:r w:rsidR="00D21DDE" w:rsidRPr="00DB7357">
              <w:rPr>
                <w:rFonts w:ascii="Times New Roman" w:hAnsi="Times New Roman" w:cs="Times New Roman"/>
              </w:rPr>
              <w:t xml:space="preserve"> не более </w:t>
            </w:r>
          </w:p>
        </w:tc>
        <w:tc>
          <w:tcPr>
            <w:tcW w:w="2126" w:type="dxa"/>
          </w:tcPr>
          <w:p w14:paraId="3F0B8BE6" w14:textId="77777777" w:rsidR="00306E0A" w:rsidRPr="00DB7357" w:rsidRDefault="00306E0A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03E4A6A" w14:textId="2C2435B2" w:rsidR="00326F03" w:rsidRPr="00DB7357" w:rsidRDefault="00D21DDE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3,4</w:t>
            </w:r>
          </w:p>
          <w:p w14:paraId="77C22CBC" w14:textId="67709942" w:rsidR="00D21DDE" w:rsidRPr="00DB7357" w:rsidRDefault="00D21DDE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0,3</w:t>
            </w:r>
          </w:p>
        </w:tc>
      </w:tr>
      <w:tr w:rsidR="00253AFF" w:rsidRPr="00DB7357" w14:paraId="0BAE13BF" w14:textId="77777777" w:rsidTr="00A52F02">
        <w:trPr>
          <w:trHeight w:val="1158"/>
        </w:trPr>
        <w:tc>
          <w:tcPr>
            <w:tcW w:w="6941" w:type="dxa"/>
          </w:tcPr>
          <w:p w14:paraId="026C73E6" w14:textId="77777777" w:rsidR="00253AFF" w:rsidRPr="00DB7357" w:rsidRDefault="00253AFF" w:rsidP="00DB7357">
            <w:pPr>
              <w:ind w:right="281"/>
              <w:contextualSpacing/>
              <w:jc w:val="both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 xml:space="preserve">Условия эксплуатации </w:t>
            </w:r>
          </w:p>
          <w:p w14:paraId="683B5D7E" w14:textId="052984A9" w:rsidR="00253AFF" w:rsidRPr="00DB7357" w:rsidRDefault="00DB7357" w:rsidP="00DB7357">
            <w:pPr>
              <w:ind w:right="28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253AFF" w:rsidRPr="00DB7357">
              <w:rPr>
                <w:rFonts w:ascii="Times New Roman" w:hAnsi="Times New Roman" w:cs="Times New Roman"/>
              </w:rPr>
              <w:t>температур</w:t>
            </w:r>
            <w:r>
              <w:rPr>
                <w:rFonts w:ascii="Times New Roman" w:hAnsi="Times New Roman" w:cs="Times New Roman"/>
              </w:rPr>
              <w:t>а</w:t>
            </w:r>
            <w:r w:rsidR="00253AFF" w:rsidRPr="00DB7357">
              <w:rPr>
                <w:rFonts w:ascii="Times New Roman" w:hAnsi="Times New Roman" w:cs="Times New Roman"/>
              </w:rPr>
              <w:t xml:space="preserve"> окружающей среды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B7357">
              <w:rPr>
                <w:rFonts w:ascii="Times New Roman" w:hAnsi="Times New Roman" w:cs="Times New Roman"/>
              </w:rPr>
              <w:t>°С</w:t>
            </w:r>
          </w:p>
          <w:p w14:paraId="301BD674" w14:textId="4D232668" w:rsidR="00253AFF" w:rsidRPr="00DB7357" w:rsidRDefault="00DB7357" w:rsidP="00DB7357">
            <w:pPr>
              <w:ind w:right="28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253AFF" w:rsidRPr="00DB7357">
              <w:rPr>
                <w:rFonts w:ascii="Times New Roman" w:hAnsi="Times New Roman" w:cs="Times New Roman"/>
              </w:rPr>
              <w:t>относительн</w:t>
            </w:r>
            <w:r>
              <w:rPr>
                <w:rFonts w:ascii="Times New Roman" w:hAnsi="Times New Roman" w:cs="Times New Roman"/>
              </w:rPr>
              <w:t>ая</w:t>
            </w:r>
            <w:r w:rsidR="00253AFF" w:rsidRPr="00DB7357">
              <w:rPr>
                <w:rFonts w:ascii="Times New Roman" w:hAnsi="Times New Roman" w:cs="Times New Roman"/>
              </w:rPr>
              <w:t xml:space="preserve"> влажност</w:t>
            </w:r>
            <w:r>
              <w:rPr>
                <w:rFonts w:ascii="Times New Roman" w:hAnsi="Times New Roman" w:cs="Times New Roman"/>
              </w:rPr>
              <w:t>ь</w:t>
            </w:r>
            <w:r w:rsidR="00253AFF" w:rsidRPr="00DB7357">
              <w:rPr>
                <w:rFonts w:ascii="Times New Roman" w:hAnsi="Times New Roman" w:cs="Times New Roman"/>
              </w:rPr>
              <w:t xml:space="preserve"> при температуре 35 °С</w:t>
            </w:r>
            <w:r>
              <w:rPr>
                <w:rFonts w:ascii="Times New Roman" w:hAnsi="Times New Roman" w:cs="Times New Roman"/>
              </w:rPr>
              <w:t>, %, не более</w:t>
            </w:r>
          </w:p>
          <w:p w14:paraId="7A31AA0B" w14:textId="698A951F" w:rsidR="00253AFF" w:rsidRPr="00DB7357" w:rsidRDefault="00DB7357" w:rsidP="00DB7357">
            <w:pPr>
              <w:ind w:right="28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а</w:t>
            </w:r>
            <w:r w:rsidR="00253AFF" w:rsidRPr="00DB7357">
              <w:rPr>
                <w:rFonts w:ascii="Times New Roman" w:hAnsi="Times New Roman" w:cs="Times New Roman"/>
              </w:rPr>
              <w:t>тмосферно</w:t>
            </w:r>
            <w:r>
              <w:rPr>
                <w:rFonts w:ascii="Times New Roman" w:hAnsi="Times New Roman" w:cs="Times New Roman"/>
              </w:rPr>
              <w:t>е</w:t>
            </w:r>
            <w:r w:rsidR="00253AFF" w:rsidRPr="00DB7357">
              <w:rPr>
                <w:rFonts w:ascii="Times New Roman" w:hAnsi="Times New Roman" w:cs="Times New Roman"/>
              </w:rPr>
              <w:t xml:space="preserve"> давлени</w:t>
            </w:r>
            <w:r>
              <w:rPr>
                <w:rFonts w:ascii="Times New Roman" w:hAnsi="Times New Roman" w:cs="Times New Roman"/>
              </w:rPr>
              <w:t>е, кПа</w:t>
            </w:r>
          </w:p>
        </w:tc>
        <w:tc>
          <w:tcPr>
            <w:tcW w:w="2126" w:type="dxa"/>
          </w:tcPr>
          <w:p w14:paraId="636EC799" w14:textId="77777777" w:rsidR="00DB7357" w:rsidRDefault="00DB7357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1A44067" w14:textId="3033777E" w:rsidR="00253AFF" w:rsidRPr="00DB7357" w:rsidRDefault="00253AFF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 xml:space="preserve">от </w:t>
            </w:r>
            <w:r w:rsidR="00DB7357">
              <w:rPr>
                <w:rFonts w:ascii="Times New Roman" w:hAnsi="Times New Roman" w:cs="Times New Roman"/>
              </w:rPr>
              <w:t>минус</w:t>
            </w:r>
            <w:r w:rsidRPr="00DB7357">
              <w:rPr>
                <w:rFonts w:ascii="Times New Roman" w:hAnsi="Times New Roman" w:cs="Times New Roman"/>
              </w:rPr>
              <w:t xml:space="preserve"> 20 до +50</w:t>
            </w:r>
          </w:p>
          <w:p w14:paraId="67074F2A" w14:textId="1B1B4471" w:rsidR="00253AFF" w:rsidRPr="00DB7357" w:rsidRDefault="00253AFF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95</w:t>
            </w:r>
          </w:p>
          <w:p w14:paraId="5E555BC2" w14:textId="0B5A65C6" w:rsidR="00253AFF" w:rsidRPr="00DB7357" w:rsidRDefault="00253AFF" w:rsidP="00DB7357">
            <w:pPr>
              <w:ind w:right="-115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357">
              <w:rPr>
                <w:rFonts w:ascii="Times New Roman" w:hAnsi="Times New Roman" w:cs="Times New Roman"/>
              </w:rPr>
              <w:t>от 70 до 106,7</w:t>
            </w:r>
          </w:p>
        </w:tc>
      </w:tr>
    </w:tbl>
    <w:p w14:paraId="24F5C468" w14:textId="77777777" w:rsidR="005E1079" w:rsidRPr="00901EE7" w:rsidRDefault="005E1079" w:rsidP="00901EE7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511562BB" w14:textId="64065432" w:rsidR="00DC3066" w:rsidRDefault="00DC3066" w:rsidP="00901EE7">
      <w:pPr>
        <w:spacing w:after="0" w:line="276" w:lineRule="auto"/>
        <w:ind w:right="281" w:firstLine="708"/>
        <w:contextualSpacing/>
        <w:jc w:val="both"/>
        <w:rPr>
          <w:rFonts w:ascii="Times New Roman" w:hAnsi="Times New Roman" w:cs="Times New Roman"/>
        </w:rPr>
      </w:pPr>
      <w:r w:rsidRPr="00DC3066">
        <w:rPr>
          <w:rFonts w:ascii="Times New Roman" w:hAnsi="Times New Roman" w:cs="Times New Roman"/>
        </w:rPr>
        <w:t>Спектральн</w:t>
      </w:r>
      <w:r w:rsidR="007A18EC">
        <w:rPr>
          <w:rFonts w:ascii="Times New Roman" w:hAnsi="Times New Roman" w:cs="Times New Roman"/>
        </w:rPr>
        <w:t>ая</w:t>
      </w:r>
      <w:r w:rsidRPr="00DC3066">
        <w:rPr>
          <w:rFonts w:ascii="Times New Roman" w:hAnsi="Times New Roman" w:cs="Times New Roman"/>
        </w:rPr>
        <w:t xml:space="preserve"> </w:t>
      </w:r>
      <w:r w:rsidR="007A18EC">
        <w:rPr>
          <w:rFonts w:ascii="Times New Roman" w:hAnsi="Times New Roman" w:cs="Times New Roman"/>
        </w:rPr>
        <w:t xml:space="preserve">характеристика </w:t>
      </w:r>
      <w:r w:rsidRPr="00DC3066">
        <w:rPr>
          <w:rFonts w:ascii="Times New Roman" w:hAnsi="Times New Roman" w:cs="Times New Roman"/>
        </w:rPr>
        <w:t xml:space="preserve">используемых светодиодов </w:t>
      </w:r>
      <w:r w:rsidR="00912FF1" w:rsidRPr="00912FF1">
        <w:rPr>
          <w:rFonts w:ascii="Times New Roman" w:hAnsi="Times New Roman" w:cs="Times New Roman"/>
        </w:rPr>
        <w:t>приведена</w:t>
      </w:r>
      <w:r w:rsidRPr="00912FF1">
        <w:rPr>
          <w:rFonts w:ascii="Times New Roman" w:hAnsi="Times New Roman" w:cs="Times New Roman"/>
        </w:rPr>
        <w:t xml:space="preserve"> </w:t>
      </w:r>
      <w:r w:rsidRPr="00DC3066">
        <w:rPr>
          <w:rFonts w:ascii="Times New Roman" w:hAnsi="Times New Roman" w:cs="Times New Roman"/>
        </w:rPr>
        <w:t>на рис</w:t>
      </w:r>
      <w:r>
        <w:rPr>
          <w:rFonts w:ascii="Times New Roman" w:hAnsi="Times New Roman" w:cs="Times New Roman"/>
        </w:rPr>
        <w:t>унке</w:t>
      </w:r>
      <w:r w:rsidRPr="00DC3066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.</w:t>
      </w:r>
    </w:p>
    <w:p w14:paraId="23D10B6E" w14:textId="77777777" w:rsidR="00F0267C" w:rsidRDefault="00F0267C" w:rsidP="00193250">
      <w:pPr>
        <w:spacing w:after="0" w:line="276" w:lineRule="auto"/>
        <w:ind w:right="284"/>
        <w:contextualSpacing/>
        <w:rPr>
          <w:rFonts w:ascii="Times New Roman" w:hAnsi="Times New Roman" w:cs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93250" w14:paraId="15B6AEC2" w14:textId="77777777" w:rsidTr="00193250">
        <w:tc>
          <w:tcPr>
            <w:tcW w:w="9345" w:type="dxa"/>
          </w:tcPr>
          <w:p w14:paraId="30A058D8" w14:textId="2A7FB387" w:rsidR="00193250" w:rsidRDefault="00D65168" w:rsidP="00E20DE3">
            <w:pPr>
              <w:tabs>
                <w:tab w:val="left" w:pos="8850"/>
              </w:tabs>
              <w:spacing w:line="276" w:lineRule="auto"/>
              <w:ind w:righ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170854" wp14:editId="4B87D774">
                      <wp:simplePos x="0" y="0"/>
                      <wp:positionH relativeFrom="column">
                        <wp:posOffset>470219</wp:posOffset>
                      </wp:positionH>
                      <wp:positionV relativeFrom="paragraph">
                        <wp:posOffset>861377</wp:posOffset>
                      </wp:positionV>
                      <wp:extent cx="914400" cy="314325"/>
                      <wp:effectExtent l="0" t="0" r="0" b="0"/>
                      <wp:wrapNone/>
                      <wp:docPr id="170399108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E19FC0" w14:textId="65654950" w:rsidR="00D65168" w:rsidRPr="00D65168" w:rsidRDefault="00D6516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65168">
                                    <w:rPr>
                                      <w:rFonts w:ascii="Times New Roman" w:hAnsi="Times New Roman" w:cs="Times New Roman"/>
                                    </w:rPr>
                                    <w:t>Интенсивность, 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1708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37.05pt;margin-top:67.8pt;width:1in;height:24.75pt;rotation:-90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" filled="f" stroked="f">
                      <v:textbox>
                        <w:txbxContent>
                          <w:p w14:paraId="1AE19FC0" w14:textId="65654950" w:rsidR="00D65168" w:rsidRPr="00D65168" w:rsidRDefault="00D6516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5168">
                              <w:rPr>
                                <w:rFonts w:ascii="Times New Roman" w:hAnsi="Times New Roman" w:cs="Times New Roman"/>
                              </w:rPr>
                              <w:t>Интенсивность, 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3250" w:rsidRPr="0019325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7D714C0" wp14:editId="743A4ECA">
                  <wp:extent cx="4995743" cy="3753016"/>
                  <wp:effectExtent l="0" t="0" r="0" b="0"/>
                  <wp:docPr id="1574818123" name="Рисунок 1" descr="Изображение выглядит как линия, График, диаграмм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818123" name="Рисунок 1" descr="Изображение выглядит как линия, График, диаграмма&#10;&#10;Контент, сгенерированный ИИ, может содержать ошибки."/>
                          <pic:cNvPicPr/>
                        </pic:nvPicPr>
                        <pic:blipFill rotWithShape="1">
                          <a:blip r:embed="rId8"/>
                          <a:srcRect l="896" r="2688"/>
                          <a:stretch/>
                        </pic:blipFill>
                        <pic:spPr bwMode="auto">
                          <a:xfrm>
                            <a:off x="0" y="0"/>
                            <a:ext cx="5103327" cy="3833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485A21" w14:textId="09D0220F" w:rsidR="00D65168" w:rsidRDefault="00D65168" w:rsidP="00A52F02">
            <w:pPr>
              <w:spacing w:line="276" w:lineRule="auto"/>
              <w:ind w:righ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волны, нм</w:t>
            </w:r>
          </w:p>
        </w:tc>
      </w:tr>
      <w:tr w:rsidR="00193250" w14:paraId="6BCAF6ED" w14:textId="77777777" w:rsidTr="00193250">
        <w:tc>
          <w:tcPr>
            <w:tcW w:w="9345" w:type="dxa"/>
          </w:tcPr>
          <w:p w14:paraId="1C5B0B3D" w14:textId="6291C1AD" w:rsidR="00193250" w:rsidRDefault="00193250" w:rsidP="00193250">
            <w:pPr>
              <w:spacing w:line="276" w:lineRule="auto"/>
              <w:ind w:righ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 1 – </w:t>
            </w:r>
            <w:r w:rsidRPr="00DC3066">
              <w:rPr>
                <w:rFonts w:ascii="Times New Roman" w:hAnsi="Times New Roman" w:cs="Times New Roman"/>
              </w:rPr>
              <w:t>Спектральное распределение используемых светодиодов</w:t>
            </w:r>
            <w:r w:rsidR="00A52F02">
              <w:rPr>
                <w:rFonts w:ascii="Times New Roman" w:hAnsi="Times New Roman" w:cs="Times New Roman"/>
              </w:rPr>
              <w:br/>
            </w:r>
          </w:p>
        </w:tc>
      </w:tr>
    </w:tbl>
    <w:p w14:paraId="425006D0" w14:textId="1D6AA35B" w:rsidR="007A18EC" w:rsidRDefault="007A18EC" w:rsidP="007A18EC">
      <w:pPr>
        <w:spacing w:after="0" w:line="276" w:lineRule="auto"/>
        <w:ind w:right="284" w:firstLine="708"/>
        <w:contextualSpacing/>
        <w:jc w:val="both"/>
        <w:rPr>
          <w:rFonts w:ascii="Times New Roman" w:hAnsi="Times New Roman" w:cs="Times New Roman"/>
        </w:rPr>
      </w:pPr>
      <w:r w:rsidRPr="00DC3066">
        <w:rPr>
          <w:rFonts w:ascii="Times New Roman" w:hAnsi="Times New Roman" w:cs="Times New Roman"/>
        </w:rPr>
        <w:t>Спектральн</w:t>
      </w:r>
      <w:r>
        <w:rPr>
          <w:rFonts w:ascii="Times New Roman" w:hAnsi="Times New Roman" w:cs="Times New Roman"/>
        </w:rPr>
        <w:t>ая</w:t>
      </w:r>
      <w:r w:rsidRPr="00DC30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характеристика используемого светофильтра</w:t>
      </w:r>
      <w:r w:rsidRPr="00DC3066">
        <w:rPr>
          <w:rFonts w:ascii="Times New Roman" w:hAnsi="Times New Roman" w:cs="Times New Roman"/>
        </w:rPr>
        <w:t xml:space="preserve"> приведен</w:t>
      </w:r>
      <w:r>
        <w:rPr>
          <w:rFonts w:ascii="Times New Roman" w:hAnsi="Times New Roman" w:cs="Times New Roman"/>
        </w:rPr>
        <w:t>а</w:t>
      </w:r>
      <w:r w:rsidRPr="00DC3066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br/>
      </w:r>
      <w:r w:rsidRPr="00DC3066">
        <w:rPr>
          <w:rFonts w:ascii="Times New Roman" w:hAnsi="Times New Roman" w:cs="Times New Roman"/>
        </w:rPr>
        <w:t>рис</w:t>
      </w:r>
      <w:r>
        <w:rPr>
          <w:rFonts w:ascii="Times New Roman" w:hAnsi="Times New Roman" w:cs="Times New Roman"/>
        </w:rPr>
        <w:t>унке</w:t>
      </w:r>
      <w:r w:rsidRPr="00DC3066">
        <w:rPr>
          <w:rFonts w:ascii="Times New Roman" w:hAnsi="Times New Roman" w:cs="Times New Roman"/>
        </w:rPr>
        <w:t xml:space="preserve"> </w:t>
      </w:r>
      <w:r w:rsidR="008E1E5A">
        <w:rPr>
          <w:rFonts w:ascii="Times New Roman" w:hAnsi="Times New Roman" w:cs="Times New Roman"/>
        </w:rPr>
        <w:t>2.</w:t>
      </w:r>
    </w:p>
    <w:p w14:paraId="1FC7C2DD" w14:textId="77777777" w:rsidR="007A18EC" w:rsidRPr="00DC3066" w:rsidRDefault="007A18EC" w:rsidP="00193250">
      <w:pPr>
        <w:spacing w:after="0" w:line="276" w:lineRule="auto"/>
        <w:ind w:right="284"/>
        <w:contextualSpacing/>
        <w:rPr>
          <w:rFonts w:ascii="Times New Roman" w:hAnsi="Times New Roman" w:cs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5747C" w14:paraId="36EA3EBF" w14:textId="77777777" w:rsidTr="0075747C">
        <w:tc>
          <w:tcPr>
            <w:tcW w:w="9345" w:type="dxa"/>
          </w:tcPr>
          <w:p w14:paraId="0924CFB6" w14:textId="0D085101" w:rsidR="0075747C" w:rsidRDefault="0075747C" w:rsidP="00E20DE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5747C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76FB24E6" wp14:editId="7DA24806">
                  <wp:extent cx="5216525" cy="3046272"/>
                  <wp:effectExtent l="0" t="0" r="3175" b="1905"/>
                  <wp:docPr id="7222460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24607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109" cy="304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411BF5" w14:textId="77777777" w:rsidR="00E20DE3" w:rsidRDefault="00E20DE3" w:rsidP="00E20DE3">
            <w:pPr>
              <w:spacing w:line="276" w:lineRule="auto"/>
              <w:ind w:righ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волны, нм</w:t>
            </w:r>
          </w:p>
          <w:p w14:paraId="3851D878" w14:textId="2C73F141" w:rsidR="00E20DE3" w:rsidRDefault="00E20DE3" w:rsidP="00E20DE3">
            <w:pPr>
              <w:spacing w:line="276" w:lineRule="auto"/>
              <w:ind w:right="28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47C" w14:paraId="71DE3974" w14:textId="77777777" w:rsidTr="0075747C">
        <w:tc>
          <w:tcPr>
            <w:tcW w:w="9345" w:type="dxa"/>
          </w:tcPr>
          <w:p w14:paraId="53760658" w14:textId="705DC918" w:rsidR="0075747C" w:rsidRDefault="00E20DE3" w:rsidP="00E20DE3">
            <w:pPr>
              <w:spacing w:line="276" w:lineRule="auto"/>
              <w:ind w:righ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 2 – </w:t>
            </w:r>
            <w:r w:rsidRPr="00DC3066">
              <w:rPr>
                <w:rFonts w:ascii="Times New Roman" w:hAnsi="Times New Roman" w:cs="Times New Roman"/>
              </w:rPr>
              <w:t>Спектральное распределение используемых светодиодов</w:t>
            </w:r>
          </w:p>
        </w:tc>
      </w:tr>
    </w:tbl>
    <w:p w14:paraId="4D33981E" w14:textId="13184724" w:rsidR="00DC3066" w:rsidRPr="00D748B6" w:rsidRDefault="00532D1D" w:rsidP="00D748B6">
      <w:pPr>
        <w:spacing w:after="0" w:line="276" w:lineRule="auto"/>
        <w:ind w:left="346" w:right="284"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44833" wp14:editId="676B688E">
                <wp:simplePos x="0" y="0"/>
                <wp:positionH relativeFrom="column">
                  <wp:posOffset>-236536</wp:posOffset>
                </wp:positionH>
                <wp:positionV relativeFrom="paragraph">
                  <wp:posOffset>-2455228</wp:posOffset>
                </wp:positionV>
                <wp:extent cx="914400" cy="314325"/>
                <wp:effectExtent l="0" t="0" r="0" b="0"/>
                <wp:wrapNone/>
                <wp:docPr id="171445347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388C8" w14:textId="77777777" w:rsidR="00532D1D" w:rsidRPr="00D65168" w:rsidRDefault="00532D1D" w:rsidP="00532D1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5168">
                              <w:rPr>
                                <w:rFonts w:ascii="Times New Roman" w:hAnsi="Times New Roman" w:cs="Times New Roman"/>
                              </w:rPr>
                              <w:t>Интенсивность,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44833" id="_x0000_s1027" type="#_x0000_t202" style="position:absolute;left:0;text-align:left;margin-left:-18.6pt;margin-top:-193.35pt;width:1in;height:24.75pt;rotation:-90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" filled="f" stroked="f">
                <v:textbox>
                  <w:txbxContent>
                    <w:p w14:paraId="07C388C8" w14:textId="77777777" w:rsidR="00532D1D" w:rsidRPr="00D65168" w:rsidRDefault="00532D1D" w:rsidP="00532D1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65168">
                        <w:rPr>
                          <w:rFonts w:ascii="Times New Roman" w:hAnsi="Times New Roman" w:cs="Times New Roman"/>
                        </w:rPr>
                        <w:t>Интенсивность, %</w:t>
                      </w:r>
                    </w:p>
                  </w:txbxContent>
                </v:textbox>
              </v:shape>
            </w:pict>
          </mc:Fallback>
        </mc:AlternateContent>
      </w:r>
    </w:p>
    <w:p w14:paraId="3A0C68F1" w14:textId="24C71077" w:rsidR="00D748B6" w:rsidRPr="00D748B6" w:rsidRDefault="00D748B6" w:rsidP="00D748B6">
      <w:pPr>
        <w:spacing w:after="0" w:line="276" w:lineRule="auto"/>
        <w:ind w:right="281" w:firstLine="708"/>
        <w:contextualSpacing/>
        <w:jc w:val="both"/>
        <w:rPr>
          <w:rFonts w:ascii="Times New Roman" w:hAnsi="Times New Roman" w:cs="Times New Roman"/>
        </w:rPr>
      </w:pPr>
      <w:r w:rsidRPr="00D748B6">
        <w:rPr>
          <w:rFonts w:ascii="Times New Roman" w:hAnsi="Times New Roman" w:cs="Times New Roman"/>
        </w:rPr>
        <w:t>Отсутствие в спектре UV-B</w:t>
      </w:r>
      <w:r w:rsidR="008E1E5A">
        <w:rPr>
          <w:rFonts w:ascii="Times New Roman" w:hAnsi="Times New Roman" w:cs="Times New Roman"/>
        </w:rPr>
        <w:t xml:space="preserve"> (</w:t>
      </w:r>
      <w:r w:rsidR="00C1467F" w:rsidRPr="00C1467F">
        <w:rPr>
          <w:rFonts w:ascii="Times New Roman" w:hAnsi="Times New Roman" w:cs="Times New Roman"/>
        </w:rPr>
        <w:t>UV-B при 1000</w:t>
      </w:r>
      <w:r w:rsidR="00885910" w:rsidRPr="00DB7357">
        <w:rPr>
          <w:rFonts w:ascii="Times New Roman" w:hAnsi="Times New Roman" w:cs="Times New Roman"/>
        </w:rPr>
        <w:t xml:space="preserve"> мкВт/см</w:t>
      </w:r>
      <w:r w:rsidR="00885910" w:rsidRPr="00DB7357">
        <w:rPr>
          <w:rFonts w:ascii="Times New Roman" w:hAnsi="Times New Roman" w:cs="Times New Roman"/>
          <w:vertAlign w:val="superscript"/>
        </w:rPr>
        <w:t>2</w:t>
      </w:r>
      <w:r w:rsidR="00885910">
        <w:rPr>
          <w:rFonts w:ascii="Times New Roman" w:hAnsi="Times New Roman" w:cs="Times New Roman"/>
        </w:rPr>
        <w:t xml:space="preserve"> составляет</w:t>
      </w:r>
      <w:r w:rsidR="00C1467F" w:rsidRPr="00C1467F">
        <w:rPr>
          <w:rFonts w:ascii="Times New Roman" w:hAnsi="Times New Roman" w:cs="Times New Roman"/>
        </w:rPr>
        <w:t xml:space="preserve"> 0,1 %</w:t>
      </w:r>
      <w:r w:rsidR="00C1467F">
        <w:rPr>
          <w:rFonts w:ascii="Times New Roman" w:hAnsi="Times New Roman" w:cs="Times New Roman"/>
        </w:rPr>
        <w:t>)</w:t>
      </w:r>
      <w:r w:rsidRPr="00D748B6">
        <w:rPr>
          <w:rFonts w:ascii="Times New Roman" w:hAnsi="Times New Roman" w:cs="Times New Roman"/>
        </w:rPr>
        <w:t xml:space="preserve"> и UV-С</w:t>
      </w:r>
      <w:r w:rsidR="0079345B">
        <w:rPr>
          <w:rFonts w:ascii="Times New Roman" w:hAnsi="Times New Roman" w:cs="Times New Roman"/>
        </w:rPr>
        <w:t xml:space="preserve"> (</w:t>
      </w:r>
      <w:r w:rsidR="0079345B" w:rsidRPr="0079345B">
        <w:rPr>
          <w:rFonts w:ascii="Times New Roman" w:hAnsi="Times New Roman" w:cs="Times New Roman"/>
        </w:rPr>
        <w:t>UV-С при 3000</w:t>
      </w:r>
      <w:r w:rsidR="00885910">
        <w:rPr>
          <w:rFonts w:ascii="Times New Roman" w:hAnsi="Times New Roman" w:cs="Times New Roman"/>
        </w:rPr>
        <w:t xml:space="preserve"> </w:t>
      </w:r>
      <w:r w:rsidR="00885910" w:rsidRPr="00DB7357">
        <w:rPr>
          <w:rFonts w:ascii="Times New Roman" w:hAnsi="Times New Roman" w:cs="Times New Roman"/>
        </w:rPr>
        <w:t>мкВт/см</w:t>
      </w:r>
      <w:r w:rsidR="00885910" w:rsidRPr="00DB7357">
        <w:rPr>
          <w:rFonts w:ascii="Times New Roman" w:hAnsi="Times New Roman" w:cs="Times New Roman"/>
          <w:vertAlign w:val="superscript"/>
        </w:rPr>
        <w:t>2</w:t>
      </w:r>
      <w:r w:rsidR="00885910">
        <w:rPr>
          <w:rFonts w:ascii="Times New Roman" w:hAnsi="Times New Roman" w:cs="Times New Roman"/>
        </w:rPr>
        <w:t xml:space="preserve"> составляет</w:t>
      </w:r>
      <w:r w:rsidR="0079345B" w:rsidRPr="0079345B">
        <w:rPr>
          <w:rFonts w:ascii="Times New Roman" w:hAnsi="Times New Roman" w:cs="Times New Roman"/>
        </w:rPr>
        <w:t xml:space="preserve"> 0,03 %</w:t>
      </w:r>
      <w:r w:rsidR="0079345B">
        <w:rPr>
          <w:rFonts w:ascii="Times New Roman" w:hAnsi="Times New Roman" w:cs="Times New Roman"/>
        </w:rPr>
        <w:t>)</w:t>
      </w:r>
      <w:r w:rsidRPr="00D748B6">
        <w:rPr>
          <w:rFonts w:ascii="Times New Roman" w:hAnsi="Times New Roman" w:cs="Times New Roman"/>
        </w:rPr>
        <w:t xml:space="preserve"> лучей делает изделие безопасным для здоровья человека, что позволяет проводить осмотр объекта контроля в непосредственной близости от изделия. </w:t>
      </w:r>
    </w:p>
    <w:p w14:paraId="21C1A301" w14:textId="77777777" w:rsidR="00DC3066" w:rsidRDefault="00DC3066" w:rsidP="00D748B6">
      <w:pPr>
        <w:spacing w:after="0" w:line="276" w:lineRule="auto"/>
        <w:ind w:left="346" w:right="284" w:firstLine="567"/>
        <w:contextualSpacing/>
        <w:rPr>
          <w:rFonts w:ascii="Times New Roman" w:hAnsi="Times New Roman" w:cs="Times New Roman"/>
        </w:rPr>
      </w:pPr>
    </w:p>
    <w:p w14:paraId="2261AF48" w14:textId="1976337D" w:rsidR="002F5986" w:rsidRDefault="002F5986" w:rsidP="002F5986">
      <w:pPr>
        <w:spacing w:after="0" w:line="276" w:lineRule="auto"/>
        <w:ind w:right="284"/>
        <w:contextualSpacing/>
        <w:rPr>
          <w:rFonts w:ascii="Times New Roman" w:hAnsi="Times New Roman" w:cs="Times New Roman"/>
          <w:b/>
          <w:bCs/>
        </w:rPr>
      </w:pPr>
      <w:r w:rsidRPr="002F5986">
        <w:rPr>
          <w:rFonts w:ascii="Times New Roman" w:hAnsi="Times New Roman" w:cs="Times New Roman"/>
          <w:b/>
          <w:bCs/>
        </w:rPr>
        <w:t xml:space="preserve">1.5 </w:t>
      </w:r>
      <w:r>
        <w:rPr>
          <w:rFonts w:ascii="Times New Roman" w:hAnsi="Times New Roman" w:cs="Times New Roman"/>
          <w:b/>
          <w:bCs/>
        </w:rPr>
        <w:t>Вне</w:t>
      </w:r>
      <w:r w:rsidR="00D75419">
        <w:rPr>
          <w:rFonts w:ascii="Times New Roman" w:hAnsi="Times New Roman" w:cs="Times New Roman"/>
          <w:b/>
          <w:bCs/>
        </w:rPr>
        <w:t xml:space="preserve">шний вид </w:t>
      </w:r>
      <w:r w:rsidR="004B3ABA">
        <w:rPr>
          <w:rFonts w:ascii="Times New Roman" w:hAnsi="Times New Roman" w:cs="Times New Roman"/>
          <w:b/>
          <w:bCs/>
        </w:rPr>
        <w:t>Светильника</w:t>
      </w:r>
    </w:p>
    <w:p w14:paraId="714778F9" w14:textId="5E18F8C2" w:rsidR="00E23A39" w:rsidRPr="00E23A39" w:rsidRDefault="009733F2" w:rsidP="00FA0CC4">
      <w:pPr>
        <w:spacing w:after="0" w:line="276" w:lineRule="auto"/>
        <w:ind w:right="284"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Общий</w:t>
      </w:r>
      <w:r w:rsidR="00FA0CC4">
        <w:rPr>
          <w:rFonts w:ascii="Times New Roman" w:hAnsi="Times New Roman" w:cs="Times New Roman"/>
        </w:rPr>
        <w:t xml:space="preserve"> вид </w:t>
      </w:r>
      <w:r w:rsidR="004B3ABA">
        <w:rPr>
          <w:rFonts w:ascii="Times New Roman" w:hAnsi="Times New Roman" w:cs="Times New Roman"/>
        </w:rPr>
        <w:t>Светильника</w:t>
      </w:r>
      <w:r w:rsidR="00FA0CC4">
        <w:rPr>
          <w:rFonts w:ascii="Times New Roman" w:hAnsi="Times New Roman" w:cs="Times New Roman"/>
        </w:rPr>
        <w:t xml:space="preserve"> приведен на рисунке 3.</w:t>
      </w:r>
    </w:p>
    <w:p w14:paraId="2F75BEFD" w14:textId="77777777" w:rsidR="00E23A39" w:rsidRPr="00E23A39" w:rsidRDefault="00E23A39" w:rsidP="002F5986">
      <w:pPr>
        <w:spacing w:after="0" w:line="276" w:lineRule="auto"/>
        <w:ind w:right="284"/>
        <w:contextualSpacing/>
        <w:rPr>
          <w:rFonts w:ascii="Times New Roman" w:hAnsi="Times New Roman" w:cs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A0CC4" w14:paraId="448A6D0C" w14:textId="77777777" w:rsidTr="00AD1A81">
        <w:tc>
          <w:tcPr>
            <w:tcW w:w="9345" w:type="dxa"/>
          </w:tcPr>
          <w:p w14:paraId="5D91FC57" w14:textId="70C19EBD" w:rsidR="00FA0CC4" w:rsidRDefault="002601C7" w:rsidP="00AD1A81">
            <w:pPr>
              <w:spacing w:line="276" w:lineRule="auto"/>
              <w:ind w:righ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DE03C73" wp14:editId="7C603F2C">
                  <wp:simplePos x="0" y="0"/>
                  <wp:positionH relativeFrom="column">
                    <wp:posOffset>-356235</wp:posOffset>
                  </wp:positionH>
                  <wp:positionV relativeFrom="paragraph">
                    <wp:posOffset>893445</wp:posOffset>
                  </wp:positionV>
                  <wp:extent cx="1895475" cy="1263650"/>
                  <wp:effectExtent l="0" t="0" r="9525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Ф ЛАМПА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219" cy="1262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73F8A0D6" wp14:editId="3A41D456">
                  <wp:simplePos x="0" y="0"/>
                  <wp:positionH relativeFrom="column">
                    <wp:posOffset>4253865</wp:posOffset>
                  </wp:positionH>
                  <wp:positionV relativeFrom="paragraph">
                    <wp:posOffset>308610</wp:posOffset>
                  </wp:positionV>
                  <wp:extent cx="1657350" cy="1704975"/>
                  <wp:effectExtent l="0" t="0" r="0" b="952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031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20" r="22056" b="8674"/>
                          <a:stretch/>
                        </pic:blipFill>
                        <pic:spPr bwMode="auto">
                          <a:xfrm>
                            <a:off x="0" y="0"/>
                            <a:ext cx="1657350" cy="1704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AD7D4F1" wp14:editId="3B08CDC8">
                  <wp:extent cx="3343275" cy="222896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Ф ЛАМПА 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179" cy="2235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CC4" w14:paraId="720DFAE1" w14:textId="77777777" w:rsidTr="00AD1A81">
        <w:tc>
          <w:tcPr>
            <w:tcW w:w="9345" w:type="dxa"/>
          </w:tcPr>
          <w:p w14:paraId="0D863E3A" w14:textId="7C9EBCE5" w:rsidR="00FA0CC4" w:rsidRDefault="00AD1A81" w:rsidP="00AD1A81">
            <w:pPr>
              <w:spacing w:line="276" w:lineRule="auto"/>
              <w:ind w:righ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 3 – </w:t>
            </w:r>
            <w:r w:rsidR="009733F2">
              <w:rPr>
                <w:rFonts w:ascii="Times New Roman" w:hAnsi="Times New Roman" w:cs="Times New Roman"/>
              </w:rPr>
              <w:t>Общий</w:t>
            </w:r>
            <w:r w:rsidR="001745BA">
              <w:rPr>
                <w:rFonts w:ascii="Times New Roman" w:hAnsi="Times New Roman" w:cs="Times New Roman"/>
              </w:rPr>
              <w:t xml:space="preserve"> вид Светильника </w:t>
            </w:r>
          </w:p>
        </w:tc>
      </w:tr>
    </w:tbl>
    <w:p w14:paraId="3DEFB067" w14:textId="1A347F10" w:rsidR="008C7A6D" w:rsidRDefault="00620D85" w:rsidP="00620D85">
      <w:pPr>
        <w:spacing w:after="0" w:line="276" w:lineRule="auto"/>
        <w:ind w:right="284"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Элементы </w:t>
      </w:r>
      <w:r w:rsidR="004B3ABA">
        <w:rPr>
          <w:rFonts w:ascii="Times New Roman" w:hAnsi="Times New Roman" w:cs="Times New Roman"/>
        </w:rPr>
        <w:t xml:space="preserve">Светильника </w:t>
      </w:r>
      <w:r>
        <w:rPr>
          <w:rFonts w:ascii="Times New Roman" w:hAnsi="Times New Roman" w:cs="Times New Roman"/>
        </w:rPr>
        <w:t>представлены на рисунках 4.а – 4.</w:t>
      </w:r>
      <w:r w:rsidR="005C46C5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="008C7A6D">
        <w:rPr>
          <w:rFonts w:ascii="Times New Roman" w:hAnsi="Times New Roman" w:cs="Times New Roman"/>
        </w:rPr>
        <w:t xml:space="preserve"> </w:t>
      </w:r>
    </w:p>
    <w:p w14:paraId="783BFCCF" w14:textId="0D412137" w:rsidR="00E23A39" w:rsidRDefault="008C7A6D" w:rsidP="00620D85">
      <w:pPr>
        <w:spacing w:after="0" w:line="276" w:lineRule="auto"/>
        <w:ind w:right="284"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Светодио</w:t>
      </w:r>
      <w:r w:rsidR="001745BA">
        <w:rPr>
          <w:rFonts w:ascii="Times New Roman" w:hAnsi="Times New Roman" w:cs="Times New Roman"/>
        </w:rPr>
        <w:t xml:space="preserve">ды на лицевой панели Светильника </w:t>
      </w:r>
      <w:r>
        <w:rPr>
          <w:rFonts w:ascii="Times New Roman" w:hAnsi="Times New Roman" w:cs="Times New Roman"/>
        </w:rPr>
        <w:t>располагаются следующим образом:</w:t>
      </w:r>
    </w:p>
    <w:p w14:paraId="3C19A424" w14:textId="1D07C20E" w:rsidR="008C7A6D" w:rsidRDefault="008C7A6D" w:rsidP="00620D85">
      <w:pPr>
        <w:spacing w:after="0" w:line="276" w:lineRule="auto"/>
        <w:ind w:right="284"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УФ-светодиоды </w:t>
      </w:r>
      <w:r w:rsidR="00387654">
        <w:rPr>
          <w:rFonts w:ascii="Times New Roman" w:hAnsi="Times New Roman" w:cs="Times New Roman"/>
        </w:rPr>
        <w:t>находятся в углах образуемых светодиодами квадратов;</w:t>
      </w:r>
    </w:p>
    <w:p w14:paraId="0A5EF680" w14:textId="7BA456F2" w:rsidR="00387654" w:rsidRDefault="00387654" w:rsidP="00620D85">
      <w:pPr>
        <w:spacing w:after="0" w:line="276" w:lineRule="auto"/>
        <w:ind w:right="284"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светодиоды белого света находятся в центрах сторон образуемых светодиодами квадратов.</w:t>
      </w:r>
    </w:p>
    <w:p w14:paraId="4F330776" w14:textId="77777777" w:rsidR="007E55F2" w:rsidRDefault="007E55F2" w:rsidP="002F5986">
      <w:pPr>
        <w:spacing w:after="0" w:line="276" w:lineRule="auto"/>
        <w:ind w:right="284"/>
        <w:contextualSpacing/>
        <w:rPr>
          <w:rFonts w:ascii="Times New Roman" w:hAnsi="Times New Roman" w:cs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681"/>
      </w:tblGrid>
      <w:tr w:rsidR="00060376" w:rsidRPr="005E2686" w14:paraId="0008C0A8" w14:textId="77777777" w:rsidTr="008F1BDB">
        <w:tc>
          <w:tcPr>
            <w:tcW w:w="4672" w:type="dxa"/>
          </w:tcPr>
          <w:p w14:paraId="4F9D9AF0" w14:textId="26738FEC" w:rsidR="007E55F2" w:rsidRPr="005E2686" w:rsidRDefault="002601C7" w:rsidP="005E26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A65258E" wp14:editId="6D9BB35A">
                  <wp:extent cx="2895600" cy="17335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Ф ЛАМПА 2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27" b="4775"/>
                          <a:stretch/>
                        </pic:blipFill>
                        <pic:spPr bwMode="auto">
                          <a:xfrm>
                            <a:off x="0" y="0"/>
                            <a:ext cx="2894208" cy="1732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6C4DCEF0" w14:textId="7162FEB7" w:rsidR="007E55F2" w:rsidRPr="005E2686" w:rsidRDefault="002601C7" w:rsidP="005E2686">
            <w:pPr>
              <w:ind w:right="2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DD2AB56" wp14:editId="774B4668">
                  <wp:extent cx="2828768" cy="16668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Ф ЛАМПА 3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1" t="8823" b="5392"/>
                          <a:stretch/>
                        </pic:blipFill>
                        <pic:spPr bwMode="auto">
                          <a:xfrm>
                            <a:off x="0" y="0"/>
                            <a:ext cx="2832176" cy="1668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376" w:rsidRPr="005E2686" w14:paraId="6DD493C2" w14:textId="77777777" w:rsidTr="008F1BDB">
        <w:tc>
          <w:tcPr>
            <w:tcW w:w="4672" w:type="dxa"/>
          </w:tcPr>
          <w:p w14:paraId="19660A05" w14:textId="561A1584" w:rsidR="007E55F2" w:rsidRPr="005E2686" w:rsidRDefault="00620D85" w:rsidP="005E2686">
            <w:pPr>
              <w:ind w:right="24"/>
              <w:contextualSpacing/>
              <w:jc w:val="center"/>
              <w:rPr>
                <w:rFonts w:ascii="Times New Roman" w:hAnsi="Times New Roman" w:cs="Times New Roman"/>
              </w:rPr>
            </w:pPr>
            <w:r w:rsidRPr="005E2686">
              <w:rPr>
                <w:rFonts w:ascii="Times New Roman" w:hAnsi="Times New Roman" w:cs="Times New Roman"/>
              </w:rPr>
              <w:t xml:space="preserve">а) </w:t>
            </w:r>
            <w:r w:rsidR="001745BA">
              <w:rPr>
                <w:rFonts w:ascii="Times New Roman" w:hAnsi="Times New Roman" w:cs="Times New Roman"/>
              </w:rPr>
              <w:t xml:space="preserve">Разъемы подключения Светильника </w:t>
            </w:r>
            <w:r w:rsidR="008F1BDB" w:rsidRPr="005E2686">
              <w:rPr>
                <w:rFonts w:ascii="Times New Roman" w:hAnsi="Times New Roman" w:cs="Times New Roman"/>
              </w:rPr>
              <w:t>к блоку управления и сети питания</w:t>
            </w:r>
          </w:p>
          <w:p w14:paraId="6AD39D0F" w14:textId="6E2D1FBF" w:rsidR="008F1BDB" w:rsidRPr="005E2686" w:rsidRDefault="008F1BDB" w:rsidP="005E2686">
            <w:pPr>
              <w:ind w:right="28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559D2BBA" w14:textId="4A4ABD50" w:rsidR="007E55F2" w:rsidRPr="005E2686" w:rsidRDefault="001745BA" w:rsidP="005E2686">
            <w:pPr>
              <w:ind w:right="2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Вид Светильника </w:t>
            </w:r>
            <w:r w:rsidR="00620D85" w:rsidRPr="005E2686">
              <w:rPr>
                <w:rFonts w:ascii="Times New Roman" w:hAnsi="Times New Roman" w:cs="Times New Roman"/>
              </w:rPr>
              <w:t xml:space="preserve"> при его подвесном расположении</w:t>
            </w:r>
          </w:p>
          <w:p w14:paraId="533D32D9" w14:textId="5EA9E6CE" w:rsidR="00620D85" w:rsidRPr="005E2686" w:rsidRDefault="00620D85" w:rsidP="005E2686">
            <w:pPr>
              <w:ind w:right="28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818" w:rsidRPr="005E2686" w14:paraId="50089ACA" w14:textId="77777777" w:rsidTr="00CC7800">
        <w:trPr>
          <w:trHeight w:val="2393"/>
        </w:trPr>
        <w:tc>
          <w:tcPr>
            <w:tcW w:w="4672" w:type="dxa"/>
          </w:tcPr>
          <w:p w14:paraId="385456A0" w14:textId="2CFE9AB9" w:rsidR="00E41818" w:rsidRPr="005E2686" w:rsidRDefault="002601C7" w:rsidP="005E2686">
            <w:pPr>
              <w:ind w:right="2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E8265CD" wp14:editId="6F2B1E74">
                  <wp:extent cx="2962275" cy="1974956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Ф ЛАМПА 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851" cy="197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15EA13DC" w14:textId="1CF24533" w:rsidR="00E41818" w:rsidRPr="005E2686" w:rsidRDefault="002601C7" w:rsidP="005E2686">
            <w:pPr>
              <w:ind w:right="2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5557CC9" wp14:editId="483DED43">
                  <wp:extent cx="2800199" cy="1866900"/>
                  <wp:effectExtent l="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03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853" cy="1866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818" w:rsidRPr="005E2686" w14:paraId="4AB5A638" w14:textId="77777777" w:rsidTr="00E41818">
        <w:trPr>
          <w:trHeight w:val="236"/>
        </w:trPr>
        <w:tc>
          <w:tcPr>
            <w:tcW w:w="4672" w:type="dxa"/>
          </w:tcPr>
          <w:p w14:paraId="28F0A95A" w14:textId="79100F76" w:rsidR="00E41818" w:rsidRPr="005E2686" w:rsidRDefault="00E41818" w:rsidP="005E2686">
            <w:pPr>
              <w:ind w:right="24"/>
              <w:contextualSpacing/>
              <w:jc w:val="center"/>
              <w:rPr>
                <w:rFonts w:ascii="Times New Roman" w:hAnsi="Times New Roman" w:cs="Times New Roman"/>
              </w:rPr>
            </w:pPr>
            <w:r w:rsidRPr="005E2686">
              <w:rPr>
                <w:rFonts w:ascii="Times New Roman" w:hAnsi="Times New Roman" w:cs="Times New Roman"/>
              </w:rPr>
              <w:t xml:space="preserve">в) Расположение светодиодов на </w:t>
            </w:r>
            <w:r w:rsidR="0011374E" w:rsidRPr="005E2686">
              <w:rPr>
                <w:rFonts w:ascii="Times New Roman" w:hAnsi="Times New Roman" w:cs="Times New Roman"/>
              </w:rPr>
              <w:br/>
            </w:r>
            <w:r w:rsidRPr="005E2686">
              <w:rPr>
                <w:rFonts w:ascii="Times New Roman" w:hAnsi="Times New Roman" w:cs="Times New Roman"/>
              </w:rPr>
              <w:t>лицевой панели</w:t>
            </w:r>
          </w:p>
          <w:p w14:paraId="37FFF292" w14:textId="7DF21B5C" w:rsidR="00E41818" w:rsidRPr="005E2686" w:rsidRDefault="00E41818" w:rsidP="005E2686">
            <w:pPr>
              <w:ind w:right="284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73" w:type="dxa"/>
          </w:tcPr>
          <w:p w14:paraId="7795285D" w14:textId="56C61548" w:rsidR="00E41818" w:rsidRPr="005E2686" w:rsidRDefault="005C46C5" w:rsidP="005E2686">
            <w:pPr>
              <w:ind w:right="2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E41818" w:rsidRPr="005E2686">
              <w:rPr>
                <w:rFonts w:ascii="Times New Roman" w:hAnsi="Times New Roman" w:cs="Times New Roman"/>
              </w:rPr>
              <w:t xml:space="preserve">) </w:t>
            </w:r>
            <w:r w:rsidR="00E41818" w:rsidRPr="00117952">
              <w:rPr>
                <w:rFonts w:ascii="Times New Roman" w:hAnsi="Times New Roman" w:cs="Times New Roman"/>
              </w:rPr>
              <w:t>Внешний вид блока управления</w:t>
            </w:r>
            <w:r w:rsidR="00117952">
              <w:rPr>
                <w:rFonts w:ascii="Times New Roman" w:hAnsi="Times New Roman" w:cs="Times New Roman"/>
              </w:rPr>
              <w:t xml:space="preserve"> </w:t>
            </w:r>
          </w:p>
          <w:p w14:paraId="5558CCCD" w14:textId="59053646" w:rsidR="00E41818" w:rsidRPr="005E2686" w:rsidRDefault="00E41818" w:rsidP="005E2686">
            <w:pPr>
              <w:ind w:right="284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060376" w:rsidRPr="005E2686" w14:paraId="0B0C7C5A" w14:textId="77777777" w:rsidTr="008F1BDB">
        <w:tc>
          <w:tcPr>
            <w:tcW w:w="9345" w:type="dxa"/>
            <w:gridSpan w:val="2"/>
          </w:tcPr>
          <w:p w14:paraId="68792850" w14:textId="5FE5E4DB" w:rsidR="00296D83" w:rsidRPr="005E2686" w:rsidRDefault="00117952" w:rsidP="00A52F02">
            <w:pPr>
              <w:ind w:right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4 – Элементы Светильника</w:t>
            </w:r>
          </w:p>
        </w:tc>
      </w:tr>
    </w:tbl>
    <w:p w14:paraId="13E9BE90" w14:textId="77777777" w:rsidR="007E55F2" w:rsidRDefault="007E55F2" w:rsidP="002F5986">
      <w:pPr>
        <w:spacing w:after="0" w:line="276" w:lineRule="auto"/>
        <w:ind w:right="284"/>
        <w:contextualSpacing/>
        <w:rPr>
          <w:rFonts w:ascii="Times New Roman" w:hAnsi="Times New Roman" w:cs="Times New Roman"/>
        </w:rPr>
      </w:pPr>
    </w:p>
    <w:p w14:paraId="104F6C5F" w14:textId="5E4BB565" w:rsidR="00D308D9" w:rsidRDefault="00117952" w:rsidP="00882232">
      <w:pPr>
        <w:spacing w:after="0" w:line="276" w:lineRule="auto"/>
        <w:ind w:right="284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1.6 Порядок работы с Светильником</w:t>
      </w:r>
    </w:p>
    <w:p w14:paraId="0A28D7FB" w14:textId="4862118C" w:rsidR="003434E9" w:rsidRDefault="003434E9" w:rsidP="00A52F02">
      <w:pPr>
        <w:spacing w:after="0" w:line="276" w:lineRule="auto"/>
        <w:ind w:right="284"/>
        <w:contextualSpacing/>
        <w:jc w:val="both"/>
        <w:rPr>
          <w:rFonts w:ascii="Times New Roman" w:hAnsi="Times New Roman" w:cs="Times New Roman"/>
        </w:rPr>
      </w:pPr>
    </w:p>
    <w:tbl>
      <w:tblPr>
        <w:tblStyle w:val="af0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434E9" w14:paraId="0505A928" w14:textId="77777777" w:rsidTr="003434E9">
        <w:tc>
          <w:tcPr>
            <w:tcW w:w="9356" w:type="dxa"/>
          </w:tcPr>
          <w:p w14:paraId="38252B94" w14:textId="2DEBFB04" w:rsidR="003434E9" w:rsidRDefault="003434E9" w:rsidP="002614BC">
            <w:pPr>
              <w:spacing w:line="276" w:lineRule="auto"/>
              <w:ind w:right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F94A72">
              <w:rPr>
                <w:rFonts w:ascii="Times New Roman" w:hAnsi="Times New Roman" w:cs="Times New Roman"/>
                <w:b/>
                <w:bCs/>
              </w:rPr>
              <w:t>ВНИМАНИЕ!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94A72">
              <w:rPr>
                <w:rFonts w:ascii="Times New Roman" w:hAnsi="Times New Roman" w:cs="Times New Roman"/>
              </w:rPr>
              <w:t>При работе с изделием ОБЯЗАТЕЛЬНО использ</w:t>
            </w:r>
            <w:r>
              <w:rPr>
                <w:rFonts w:ascii="Times New Roman" w:hAnsi="Times New Roman" w:cs="Times New Roman"/>
              </w:rPr>
              <w:t>ование</w:t>
            </w:r>
            <w:r w:rsidRPr="00F94A72">
              <w:rPr>
                <w:rFonts w:ascii="Times New Roman" w:hAnsi="Times New Roman" w:cs="Times New Roman"/>
              </w:rPr>
              <w:t xml:space="preserve"> специальны</w:t>
            </w:r>
            <w:r>
              <w:rPr>
                <w:rFonts w:ascii="Times New Roman" w:hAnsi="Times New Roman" w:cs="Times New Roman"/>
              </w:rPr>
              <w:t>х</w:t>
            </w:r>
            <w:r w:rsidR="00A52F02">
              <w:rPr>
                <w:rFonts w:ascii="Times New Roman" w:hAnsi="Times New Roman" w:cs="Times New Roman"/>
              </w:rPr>
              <w:t xml:space="preserve"> очков</w:t>
            </w:r>
            <w:r w:rsidRPr="00F94A72">
              <w:rPr>
                <w:rFonts w:ascii="Times New Roman" w:hAnsi="Times New Roman" w:cs="Times New Roman"/>
              </w:rPr>
              <w:t>, защищающи</w:t>
            </w:r>
            <w:r>
              <w:rPr>
                <w:rFonts w:ascii="Times New Roman" w:hAnsi="Times New Roman" w:cs="Times New Roman"/>
              </w:rPr>
              <w:t>х органы зрения</w:t>
            </w:r>
            <w:r w:rsidRPr="00F94A72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воздействия</w:t>
            </w:r>
            <w:r w:rsidRPr="00F94A72">
              <w:rPr>
                <w:rFonts w:ascii="Times New Roman" w:hAnsi="Times New Roman" w:cs="Times New Roman"/>
              </w:rPr>
              <w:t xml:space="preserve"> УФ-излучения.</w:t>
            </w:r>
          </w:p>
        </w:tc>
      </w:tr>
    </w:tbl>
    <w:p w14:paraId="7FF90E77" w14:textId="77777777" w:rsidR="003434E9" w:rsidRDefault="003434E9" w:rsidP="00A52F02">
      <w:pPr>
        <w:spacing w:after="0" w:line="276" w:lineRule="auto"/>
        <w:ind w:right="284"/>
        <w:contextualSpacing/>
        <w:jc w:val="both"/>
        <w:rPr>
          <w:rFonts w:ascii="Times New Roman" w:hAnsi="Times New Roman" w:cs="Times New Roman"/>
        </w:rPr>
      </w:pPr>
    </w:p>
    <w:p w14:paraId="64756E58" w14:textId="1AADB560" w:rsidR="00296D83" w:rsidRDefault="00296D83" w:rsidP="00296D83">
      <w:pPr>
        <w:spacing w:after="0" w:line="276" w:lineRule="auto"/>
        <w:ind w:left="709" w:right="-1" w:hanging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0ECC5" wp14:editId="379ACDF3">
                <wp:simplePos x="0" y="0"/>
                <wp:positionH relativeFrom="column">
                  <wp:posOffset>1167765</wp:posOffset>
                </wp:positionH>
                <wp:positionV relativeFrom="paragraph">
                  <wp:posOffset>1424305</wp:posOffset>
                </wp:positionV>
                <wp:extent cx="1095375" cy="400050"/>
                <wp:effectExtent l="19050" t="19050" r="28575" b="38100"/>
                <wp:wrapNone/>
                <wp:docPr id="4" name="Стрелка вле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00050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B59D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4" o:spid="_x0000_s1026" type="#_x0000_t66" style="position:absolute;margin-left:91.95pt;margin-top:112.15pt;width:86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" adj="3944" fillcolor="white [3201]" strokecolor="#156082 [3204]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CC16D" wp14:editId="1513E73D">
                <wp:simplePos x="0" y="0"/>
                <wp:positionH relativeFrom="column">
                  <wp:posOffset>1167130</wp:posOffset>
                </wp:positionH>
                <wp:positionV relativeFrom="paragraph">
                  <wp:posOffset>414655</wp:posOffset>
                </wp:positionV>
                <wp:extent cx="1095375" cy="419100"/>
                <wp:effectExtent l="19050" t="19050" r="28575" b="38100"/>
                <wp:wrapNone/>
                <wp:docPr id="3" name="Стрелка вле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1910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58533" id="Стрелка влево 3" o:spid="_x0000_s1026" type="#_x0000_t66" style="position:absolute;margin-left:91.9pt;margin-top:32.65pt;width:86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" adj="4132" fillcolor="white [3212]" strokecolor="#0a2f40 [1604]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E8CEA17" wp14:editId="28D16508">
            <wp:extent cx="1475937" cy="2105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5-06-03 112111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937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63BB5" w14:textId="77777777" w:rsidR="00296D83" w:rsidRDefault="00296D83" w:rsidP="00296D83">
      <w:pPr>
        <w:spacing w:after="0" w:line="276" w:lineRule="auto"/>
        <w:ind w:left="709" w:right="-1" w:hanging="709"/>
        <w:contextualSpacing/>
        <w:rPr>
          <w:rFonts w:ascii="Times New Roman" w:hAnsi="Times New Roman" w:cs="Times New Roman"/>
        </w:rPr>
      </w:pPr>
    </w:p>
    <w:p w14:paraId="75A11C5E" w14:textId="1191037E" w:rsidR="00296D83" w:rsidRDefault="00296D83" w:rsidP="00296D83">
      <w:pPr>
        <w:pStyle w:val="a7"/>
        <w:numPr>
          <w:ilvl w:val="0"/>
          <w:numId w:val="12"/>
        </w:numPr>
        <w:spacing w:after="0" w:line="276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(стрелка выше) </w:t>
      </w:r>
      <w:r w:rsidR="002C54BC">
        <w:rPr>
          <w:rFonts w:ascii="Times New Roman" w:hAnsi="Times New Roman" w:cs="Times New Roman"/>
        </w:rPr>
        <w:t>потенциометр интенсивности излучения</w:t>
      </w:r>
    </w:p>
    <w:p w14:paraId="033FB9AB" w14:textId="2B2D77DF" w:rsidR="002C54BC" w:rsidRPr="00296D83" w:rsidRDefault="002C54BC" w:rsidP="00296D83">
      <w:pPr>
        <w:pStyle w:val="a7"/>
        <w:numPr>
          <w:ilvl w:val="0"/>
          <w:numId w:val="12"/>
        </w:numPr>
        <w:spacing w:after="0" w:line="276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(стрелка ниже) переключатель типа освещения, ВКЛ/ВЫКЛ</w:t>
      </w:r>
    </w:p>
    <w:p w14:paraId="08171FF5" w14:textId="77777777" w:rsidR="00296D83" w:rsidRDefault="00296D83" w:rsidP="00296D83">
      <w:pPr>
        <w:spacing w:after="0" w:line="276" w:lineRule="auto"/>
        <w:ind w:left="709" w:right="-1" w:hanging="709"/>
        <w:contextualSpacing/>
        <w:jc w:val="both"/>
        <w:rPr>
          <w:rFonts w:ascii="Times New Roman" w:hAnsi="Times New Roman" w:cs="Times New Roman"/>
        </w:rPr>
      </w:pPr>
    </w:p>
    <w:p w14:paraId="0B2FE773" w14:textId="47CED2AF" w:rsidR="00296D83" w:rsidRPr="00117952" w:rsidRDefault="000038FE" w:rsidP="00296D83">
      <w:pPr>
        <w:spacing w:after="0" w:line="276" w:lineRule="auto"/>
        <w:ind w:left="709" w:right="-1" w:hanging="709"/>
        <w:contextualSpacing/>
        <w:jc w:val="both"/>
        <w:rPr>
          <w:rFonts w:ascii="Times New Roman" w:hAnsi="Times New Roman" w:cs="Times New Roman"/>
        </w:rPr>
      </w:pPr>
      <w:r w:rsidRPr="00117952">
        <w:rPr>
          <w:rFonts w:ascii="Times New Roman" w:hAnsi="Times New Roman" w:cs="Times New Roman"/>
        </w:rPr>
        <w:t xml:space="preserve">1.6.1 </w:t>
      </w:r>
      <w:r w:rsidR="00882232" w:rsidRPr="00117952">
        <w:rPr>
          <w:rFonts w:ascii="Times New Roman" w:hAnsi="Times New Roman" w:cs="Times New Roman"/>
        </w:rPr>
        <w:tab/>
      </w:r>
      <w:r w:rsidR="00117952">
        <w:rPr>
          <w:rFonts w:ascii="Times New Roman" w:hAnsi="Times New Roman" w:cs="Times New Roman"/>
        </w:rPr>
        <w:t>Проверить</w:t>
      </w:r>
      <w:r w:rsidR="00882232" w:rsidRPr="00117952">
        <w:rPr>
          <w:rFonts w:ascii="Times New Roman" w:hAnsi="Times New Roman" w:cs="Times New Roman"/>
        </w:rPr>
        <w:t xml:space="preserve"> комплектность в соответствии с таблицей 1.</w:t>
      </w:r>
    </w:p>
    <w:p w14:paraId="0D4F51A4" w14:textId="0FC1DE8E" w:rsidR="00A61D8D" w:rsidRPr="00117952" w:rsidRDefault="00A61D8D" w:rsidP="00D40836">
      <w:pPr>
        <w:spacing w:after="0" w:line="276" w:lineRule="auto"/>
        <w:ind w:left="709" w:right="-1" w:hanging="709"/>
        <w:contextualSpacing/>
        <w:jc w:val="both"/>
        <w:rPr>
          <w:rFonts w:ascii="Times New Roman" w:hAnsi="Times New Roman" w:cs="Times New Roman"/>
        </w:rPr>
      </w:pPr>
      <w:r w:rsidRPr="00117952">
        <w:rPr>
          <w:rFonts w:ascii="Times New Roman" w:hAnsi="Times New Roman" w:cs="Times New Roman"/>
        </w:rPr>
        <w:t>1.6.</w:t>
      </w:r>
      <w:r w:rsidR="00882232" w:rsidRPr="00117952">
        <w:rPr>
          <w:rFonts w:ascii="Times New Roman" w:hAnsi="Times New Roman" w:cs="Times New Roman"/>
        </w:rPr>
        <w:t>2</w:t>
      </w:r>
      <w:r w:rsidRPr="00117952">
        <w:rPr>
          <w:rFonts w:ascii="Times New Roman" w:hAnsi="Times New Roman" w:cs="Times New Roman"/>
        </w:rPr>
        <w:t xml:space="preserve"> </w:t>
      </w:r>
      <w:r w:rsidR="00882232" w:rsidRPr="00117952">
        <w:rPr>
          <w:rFonts w:ascii="Times New Roman" w:hAnsi="Times New Roman" w:cs="Times New Roman"/>
        </w:rPr>
        <w:tab/>
      </w:r>
      <w:r w:rsidR="00117952">
        <w:rPr>
          <w:rFonts w:ascii="Times New Roman" w:hAnsi="Times New Roman" w:cs="Times New Roman"/>
        </w:rPr>
        <w:t>Провести</w:t>
      </w:r>
      <w:r w:rsidR="00610300" w:rsidRPr="00117952">
        <w:rPr>
          <w:rFonts w:ascii="Times New Roman" w:hAnsi="Times New Roman" w:cs="Times New Roman"/>
        </w:rPr>
        <w:t xml:space="preserve"> внешний осмотр </w:t>
      </w:r>
      <w:r w:rsidR="004B3ABA">
        <w:rPr>
          <w:rFonts w:ascii="Times New Roman" w:hAnsi="Times New Roman" w:cs="Times New Roman"/>
        </w:rPr>
        <w:t>Светильника</w:t>
      </w:r>
      <w:r w:rsidR="00610300" w:rsidRPr="00117952">
        <w:rPr>
          <w:rFonts w:ascii="Times New Roman" w:hAnsi="Times New Roman" w:cs="Times New Roman"/>
        </w:rPr>
        <w:t xml:space="preserve"> </w:t>
      </w:r>
      <w:r w:rsidR="000038FE" w:rsidRPr="00117952">
        <w:rPr>
          <w:rFonts w:ascii="Times New Roman" w:hAnsi="Times New Roman" w:cs="Times New Roman"/>
        </w:rPr>
        <w:t>с целью про</w:t>
      </w:r>
      <w:r w:rsidR="00117952">
        <w:rPr>
          <w:rFonts w:ascii="Times New Roman" w:hAnsi="Times New Roman" w:cs="Times New Roman"/>
        </w:rPr>
        <w:t>верки целости корпуса Светильника</w:t>
      </w:r>
      <w:r w:rsidR="000038FE" w:rsidRPr="00117952">
        <w:rPr>
          <w:rFonts w:ascii="Times New Roman" w:hAnsi="Times New Roman" w:cs="Times New Roman"/>
        </w:rPr>
        <w:t>, блока управления и кабелей.</w:t>
      </w:r>
    </w:p>
    <w:p w14:paraId="76DE2DFA" w14:textId="6B09AAA9" w:rsidR="00D308D9" w:rsidRPr="00117952" w:rsidRDefault="00945842" w:rsidP="00D40836">
      <w:pPr>
        <w:spacing w:after="0" w:line="276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117952">
        <w:rPr>
          <w:rFonts w:ascii="Times New Roman" w:hAnsi="Times New Roman" w:cs="Times New Roman"/>
        </w:rPr>
        <w:t>1.6.</w:t>
      </w:r>
      <w:r w:rsidR="00882232" w:rsidRPr="00117952">
        <w:rPr>
          <w:rFonts w:ascii="Times New Roman" w:hAnsi="Times New Roman" w:cs="Times New Roman"/>
        </w:rPr>
        <w:t>3</w:t>
      </w:r>
      <w:r w:rsidR="00EB2848" w:rsidRPr="00117952">
        <w:rPr>
          <w:rFonts w:ascii="Times New Roman" w:hAnsi="Times New Roman" w:cs="Times New Roman"/>
        </w:rPr>
        <w:t xml:space="preserve"> </w:t>
      </w:r>
      <w:r w:rsidR="00882232" w:rsidRPr="00117952">
        <w:rPr>
          <w:rFonts w:ascii="Times New Roman" w:hAnsi="Times New Roman" w:cs="Times New Roman"/>
        </w:rPr>
        <w:tab/>
      </w:r>
      <w:r w:rsidR="00117952">
        <w:rPr>
          <w:rFonts w:ascii="Times New Roman" w:hAnsi="Times New Roman" w:cs="Times New Roman"/>
        </w:rPr>
        <w:t xml:space="preserve">Подключить к Светильнику </w:t>
      </w:r>
      <w:r w:rsidR="00EB2848" w:rsidRPr="00117952">
        <w:rPr>
          <w:rFonts w:ascii="Times New Roman" w:hAnsi="Times New Roman" w:cs="Times New Roman"/>
        </w:rPr>
        <w:t xml:space="preserve"> </w:t>
      </w:r>
      <w:r w:rsidR="00104CD5" w:rsidRPr="00117952">
        <w:rPr>
          <w:rFonts w:ascii="Times New Roman" w:hAnsi="Times New Roman" w:cs="Times New Roman"/>
        </w:rPr>
        <w:t>кабели питания и управления.</w:t>
      </w:r>
    </w:p>
    <w:p w14:paraId="694CC133" w14:textId="22EF1E30" w:rsidR="00D308D9" w:rsidRPr="00117952" w:rsidRDefault="008C4B80" w:rsidP="00D40836">
      <w:pPr>
        <w:spacing w:after="0" w:line="276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117952">
        <w:rPr>
          <w:rFonts w:ascii="Times New Roman" w:hAnsi="Times New Roman" w:cs="Times New Roman"/>
        </w:rPr>
        <w:t>1.6.</w:t>
      </w:r>
      <w:r w:rsidR="00117952">
        <w:rPr>
          <w:rFonts w:ascii="Times New Roman" w:hAnsi="Times New Roman" w:cs="Times New Roman"/>
        </w:rPr>
        <w:t>4</w:t>
      </w:r>
      <w:r w:rsidRPr="00117952">
        <w:rPr>
          <w:rFonts w:ascii="Times New Roman" w:hAnsi="Times New Roman" w:cs="Times New Roman"/>
        </w:rPr>
        <w:t xml:space="preserve"> </w:t>
      </w:r>
      <w:r w:rsidR="00882232" w:rsidRPr="00117952">
        <w:rPr>
          <w:rFonts w:ascii="Times New Roman" w:hAnsi="Times New Roman" w:cs="Times New Roman"/>
        </w:rPr>
        <w:tab/>
      </w:r>
      <w:r w:rsidR="00117952">
        <w:rPr>
          <w:rFonts w:ascii="Times New Roman" w:hAnsi="Times New Roman" w:cs="Times New Roman"/>
        </w:rPr>
        <w:t>Подключить Светильник</w:t>
      </w:r>
      <w:r w:rsidRPr="00117952">
        <w:rPr>
          <w:rFonts w:ascii="Times New Roman" w:hAnsi="Times New Roman" w:cs="Times New Roman"/>
        </w:rPr>
        <w:t xml:space="preserve"> </w:t>
      </w:r>
      <w:r w:rsidR="00117952">
        <w:rPr>
          <w:rFonts w:ascii="Times New Roman" w:hAnsi="Times New Roman" w:cs="Times New Roman"/>
        </w:rPr>
        <w:t>к</w:t>
      </w:r>
      <w:r w:rsidR="004B3ABA">
        <w:rPr>
          <w:rFonts w:ascii="Times New Roman" w:hAnsi="Times New Roman" w:cs="Times New Roman"/>
        </w:rPr>
        <w:t xml:space="preserve"> </w:t>
      </w:r>
      <w:r w:rsidRPr="00117952">
        <w:rPr>
          <w:rFonts w:ascii="Times New Roman" w:hAnsi="Times New Roman" w:cs="Times New Roman"/>
        </w:rPr>
        <w:t>сети электропитания</w:t>
      </w:r>
      <w:r w:rsidR="00117952">
        <w:rPr>
          <w:rFonts w:ascii="Times New Roman" w:hAnsi="Times New Roman" w:cs="Times New Roman"/>
        </w:rPr>
        <w:t xml:space="preserve"> (23</w:t>
      </w:r>
      <w:r w:rsidR="00B5542F" w:rsidRPr="00117952">
        <w:rPr>
          <w:rFonts w:ascii="Times New Roman" w:hAnsi="Times New Roman" w:cs="Times New Roman"/>
        </w:rPr>
        <w:t>0 В</w:t>
      </w:r>
      <w:r w:rsidR="00117952">
        <w:rPr>
          <w:rFonts w:ascii="Times New Roman" w:hAnsi="Times New Roman" w:cs="Times New Roman"/>
        </w:rPr>
        <w:t>, 50Гц</w:t>
      </w:r>
      <w:r w:rsidR="00B5542F" w:rsidRPr="00117952">
        <w:rPr>
          <w:rFonts w:ascii="Times New Roman" w:hAnsi="Times New Roman" w:cs="Times New Roman"/>
        </w:rPr>
        <w:t>)</w:t>
      </w:r>
      <w:r w:rsidRPr="00117952">
        <w:rPr>
          <w:rFonts w:ascii="Times New Roman" w:hAnsi="Times New Roman" w:cs="Times New Roman"/>
        </w:rPr>
        <w:t>.</w:t>
      </w:r>
    </w:p>
    <w:p w14:paraId="16DF8E55" w14:textId="3E6861B5" w:rsidR="00433C35" w:rsidRPr="00117952" w:rsidRDefault="00433C35" w:rsidP="00D40836">
      <w:pPr>
        <w:spacing w:after="0" w:line="276" w:lineRule="auto"/>
        <w:ind w:left="709" w:right="-1" w:hanging="709"/>
        <w:contextualSpacing/>
        <w:jc w:val="both"/>
        <w:rPr>
          <w:rFonts w:ascii="Times New Roman" w:hAnsi="Times New Roman" w:cs="Times New Roman"/>
        </w:rPr>
      </w:pPr>
      <w:r w:rsidRPr="00117952">
        <w:rPr>
          <w:rFonts w:ascii="Times New Roman" w:hAnsi="Times New Roman" w:cs="Times New Roman"/>
        </w:rPr>
        <w:t>1.6.</w:t>
      </w:r>
      <w:r w:rsidR="00882232" w:rsidRPr="00117952">
        <w:rPr>
          <w:rFonts w:ascii="Times New Roman" w:hAnsi="Times New Roman" w:cs="Times New Roman"/>
        </w:rPr>
        <w:t>6</w:t>
      </w:r>
      <w:r w:rsidRPr="00117952">
        <w:rPr>
          <w:rFonts w:ascii="Times New Roman" w:hAnsi="Times New Roman" w:cs="Times New Roman"/>
        </w:rPr>
        <w:t xml:space="preserve"> </w:t>
      </w:r>
      <w:r w:rsidR="00882232" w:rsidRPr="00117952">
        <w:rPr>
          <w:rFonts w:ascii="Times New Roman" w:hAnsi="Times New Roman" w:cs="Times New Roman"/>
        </w:rPr>
        <w:tab/>
      </w:r>
      <w:r w:rsidR="00117952">
        <w:rPr>
          <w:rFonts w:ascii="Times New Roman" w:hAnsi="Times New Roman" w:cs="Times New Roman"/>
        </w:rPr>
        <w:t>Установить</w:t>
      </w:r>
      <w:r w:rsidR="004B3ABA">
        <w:rPr>
          <w:rFonts w:ascii="Times New Roman" w:hAnsi="Times New Roman" w:cs="Times New Roman"/>
        </w:rPr>
        <w:t xml:space="preserve"> </w:t>
      </w:r>
      <w:r w:rsidR="00117952">
        <w:rPr>
          <w:rFonts w:ascii="Times New Roman" w:hAnsi="Times New Roman" w:cs="Times New Roman"/>
        </w:rPr>
        <w:t xml:space="preserve">Светильник </w:t>
      </w:r>
      <w:r w:rsidRPr="00117952">
        <w:rPr>
          <w:rFonts w:ascii="Times New Roman" w:hAnsi="Times New Roman" w:cs="Times New Roman"/>
        </w:rPr>
        <w:t xml:space="preserve">на необходимом расстоянии </w:t>
      </w:r>
      <w:r w:rsidR="00886390" w:rsidRPr="00117952">
        <w:rPr>
          <w:rFonts w:ascii="Times New Roman" w:hAnsi="Times New Roman" w:cs="Times New Roman"/>
        </w:rPr>
        <w:t xml:space="preserve">от </w:t>
      </w:r>
      <w:r w:rsidR="00115F33" w:rsidRPr="00117952">
        <w:rPr>
          <w:rFonts w:ascii="Times New Roman" w:hAnsi="Times New Roman" w:cs="Times New Roman"/>
        </w:rPr>
        <w:t xml:space="preserve">осматриваемого объекта </w:t>
      </w:r>
      <w:r w:rsidR="004A4F36" w:rsidRPr="00117952">
        <w:rPr>
          <w:rFonts w:ascii="Times New Roman" w:hAnsi="Times New Roman" w:cs="Times New Roman"/>
        </w:rPr>
        <w:t>в рабочей зоне.</w:t>
      </w:r>
    </w:p>
    <w:p w14:paraId="3F87CE5E" w14:textId="2CC6773A" w:rsidR="008C4B80" w:rsidRPr="00117952" w:rsidRDefault="004A4F36" w:rsidP="00D40836">
      <w:pPr>
        <w:spacing w:after="0" w:line="276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117952">
        <w:rPr>
          <w:rFonts w:ascii="Times New Roman" w:hAnsi="Times New Roman" w:cs="Times New Roman"/>
        </w:rPr>
        <w:t>1.6.</w:t>
      </w:r>
      <w:r w:rsidR="00882232" w:rsidRPr="00117952">
        <w:rPr>
          <w:rFonts w:ascii="Times New Roman" w:hAnsi="Times New Roman" w:cs="Times New Roman"/>
        </w:rPr>
        <w:t>7</w:t>
      </w:r>
      <w:r w:rsidRPr="00117952">
        <w:rPr>
          <w:rFonts w:ascii="Times New Roman" w:hAnsi="Times New Roman" w:cs="Times New Roman"/>
        </w:rPr>
        <w:t xml:space="preserve"> </w:t>
      </w:r>
      <w:r w:rsidR="00882232" w:rsidRPr="00117952">
        <w:rPr>
          <w:rFonts w:ascii="Times New Roman" w:hAnsi="Times New Roman" w:cs="Times New Roman"/>
        </w:rPr>
        <w:tab/>
      </w:r>
      <w:r w:rsidR="00117952">
        <w:rPr>
          <w:rFonts w:ascii="Times New Roman" w:hAnsi="Times New Roman" w:cs="Times New Roman"/>
        </w:rPr>
        <w:t xml:space="preserve">Включить  </w:t>
      </w:r>
      <w:r w:rsidR="004B3ABA">
        <w:rPr>
          <w:rFonts w:ascii="Times New Roman" w:hAnsi="Times New Roman" w:cs="Times New Roman"/>
        </w:rPr>
        <w:t>Светильник</w:t>
      </w:r>
      <w:r w:rsidR="00117952">
        <w:rPr>
          <w:rFonts w:ascii="Times New Roman" w:hAnsi="Times New Roman" w:cs="Times New Roman"/>
        </w:rPr>
        <w:t xml:space="preserve">, повернув  переключатель </w:t>
      </w:r>
      <w:r w:rsidR="00E4083D" w:rsidRPr="00117952">
        <w:rPr>
          <w:rFonts w:ascii="Times New Roman" w:hAnsi="Times New Roman" w:cs="Times New Roman"/>
        </w:rPr>
        <w:t xml:space="preserve"> на блоке управления</w:t>
      </w:r>
      <w:r w:rsidR="0094764F" w:rsidRPr="00117952">
        <w:rPr>
          <w:rFonts w:ascii="Times New Roman" w:hAnsi="Times New Roman" w:cs="Times New Roman"/>
        </w:rPr>
        <w:t>.</w:t>
      </w:r>
    </w:p>
    <w:p w14:paraId="291EF65A" w14:textId="6A6BEBE8" w:rsidR="00E4083D" w:rsidRPr="00117952" w:rsidRDefault="00E4083D" w:rsidP="00D40836">
      <w:pPr>
        <w:spacing w:after="0" w:line="276" w:lineRule="auto"/>
        <w:ind w:left="709" w:right="-1" w:hanging="709"/>
        <w:contextualSpacing/>
        <w:jc w:val="both"/>
        <w:rPr>
          <w:rFonts w:ascii="Times New Roman" w:hAnsi="Times New Roman" w:cs="Times New Roman"/>
        </w:rPr>
      </w:pPr>
      <w:r w:rsidRPr="00117952">
        <w:rPr>
          <w:rFonts w:ascii="Times New Roman" w:hAnsi="Times New Roman" w:cs="Times New Roman"/>
        </w:rPr>
        <w:t>1.6.</w:t>
      </w:r>
      <w:r w:rsidR="00882232" w:rsidRPr="00117952">
        <w:rPr>
          <w:rFonts w:ascii="Times New Roman" w:hAnsi="Times New Roman" w:cs="Times New Roman"/>
        </w:rPr>
        <w:t>8</w:t>
      </w:r>
      <w:r w:rsidRPr="00117952">
        <w:rPr>
          <w:rFonts w:ascii="Times New Roman" w:hAnsi="Times New Roman" w:cs="Times New Roman"/>
        </w:rPr>
        <w:t xml:space="preserve"> </w:t>
      </w:r>
      <w:r w:rsidR="00882232" w:rsidRPr="00117952">
        <w:rPr>
          <w:rFonts w:ascii="Times New Roman" w:hAnsi="Times New Roman" w:cs="Times New Roman"/>
        </w:rPr>
        <w:tab/>
      </w:r>
      <w:r w:rsidR="00117952">
        <w:rPr>
          <w:rFonts w:ascii="Times New Roman" w:hAnsi="Times New Roman" w:cs="Times New Roman"/>
        </w:rPr>
        <w:t xml:space="preserve">Установить при помощи ручки потенциометра </w:t>
      </w:r>
      <w:r w:rsidR="00B96BD3" w:rsidRPr="00117952">
        <w:rPr>
          <w:rFonts w:ascii="Times New Roman" w:hAnsi="Times New Roman" w:cs="Times New Roman"/>
        </w:rPr>
        <w:t xml:space="preserve"> необходимую интенсивность </w:t>
      </w:r>
      <w:r w:rsidR="00886390" w:rsidRPr="00117952">
        <w:rPr>
          <w:rFonts w:ascii="Times New Roman" w:hAnsi="Times New Roman" w:cs="Times New Roman"/>
        </w:rPr>
        <w:t>излучения.</w:t>
      </w:r>
    </w:p>
    <w:p w14:paraId="10535F69" w14:textId="54D8AA7C" w:rsidR="00886390" w:rsidRPr="00117952" w:rsidRDefault="00886390" w:rsidP="00D40836">
      <w:pPr>
        <w:spacing w:after="0" w:line="276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117952">
        <w:rPr>
          <w:rFonts w:ascii="Times New Roman" w:hAnsi="Times New Roman" w:cs="Times New Roman"/>
        </w:rPr>
        <w:t>1.6.</w:t>
      </w:r>
      <w:r w:rsidR="00882232" w:rsidRPr="00117952">
        <w:rPr>
          <w:rFonts w:ascii="Times New Roman" w:hAnsi="Times New Roman" w:cs="Times New Roman"/>
        </w:rPr>
        <w:t>9</w:t>
      </w:r>
      <w:r w:rsidRPr="00117952">
        <w:rPr>
          <w:rFonts w:ascii="Times New Roman" w:hAnsi="Times New Roman" w:cs="Times New Roman"/>
        </w:rPr>
        <w:t xml:space="preserve"> </w:t>
      </w:r>
      <w:r w:rsidR="00882232" w:rsidRPr="00117952">
        <w:rPr>
          <w:rFonts w:ascii="Times New Roman" w:hAnsi="Times New Roman" w:cs="Times New Roman"/>
        </w:rPr>
        <w:tab/>
      </w:r>
      <w:r w:rsidR="00117952">
        <w:rPr>
          <w:rFonts w:ascii="Times New Roman" w:hAnsi="Times New Roman" w:cs="Times New Roman"/>
        </w:rPr>
        <w:t xml:space="preserve">Провести </w:t>
      </w:r>
      <w:r w:rsidRPr="00117952">
        <w:rPr>
          <w:rFonts w:ascii="Times New Roman" w:hAnsi="Times New Roman" w:cs="Times New Roman"/>
        </w:rPr>
        <w:t xml:space="preserve">осмотр </w:t>
      </w:r>
      <w:r w:rsidR="00115F33" w:rsidRPr="00117952">
        <w:rPr>
          <w:rFonts w:ascii="Times New Roman" w:hAnsi="Times New Roman" w:cs="Times New Roman"/>
        </w:rPr>
        <w:t>объекта.</w:t>
      </w:r>
    </w:p>
    <w:p w14:paraId="60DE3125" w14:textId="0B5091D6" w:rsidR="00115F33" w:rsidRPr="00117952" w:rsidRDefault="00115F33" w:rsidP="00D40836">
      <w:pPr>
        <w:spacing w:after="0" w:line="276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117952">
        <w:rPr>
          <w:rFonts w:ascii="Times New Roman" w:hAnsi="Times New Roman" w:cs="Times New Roman"/>
        </w:rPr>
        <w:t>1.6.</w:t>
      </w:r>
      <w:r w:rsidR="00882232" w:rsidRPr="00117952">
        <w:rPr>
          <w:rFonts w:ascii="Times New Roman" w:hAnsi="Times New Roman" w:cs="Times New Roman"/>
        </w:rPr>
        <w:t>10</w:t>
      </w:r>
      <w:r w:rsidRPr="00117952">
        <w:rPr>
          <w:rFonts w:ascii="Times New Roman" w:hAnsi="Times New Roman" w:cs="Times New Roman"/>
        </w:rPr>
        <w:t xml:space="preserve"> </w:t>
      </w:r>
      <w:r w:rsidR="00882232" w:rsidRPr="00117952">
        <w:rPr>
          <w:rFonts w:ascii="Times New Roman" w:hAnsi="Times New Roman" w:cs="Times New Roman"/>
        </w:rPr>
        <w:tab/>
      </w:r>
      <w:r w:rsidR="00117952">
        <w:rPr>
          <w:rFonts w:ascii="Times New Roman" w:hAnsi="Times New Roman" w:cs="Times New Roman"/>
        </w:rPr>
        <w:t xml:space="preserve">Выключить Светильник, повернув  переключатель </w:t>
      </w:r>
      <w:r w:rsidR="0094764F" w:rsidRPr="00117952">
        <w:rPr>
          <w:rFonts w:ascii="Times New Roman" w:hAnsi="Times New Roman" w:cs="Times New Roman"/>
        </w:rPr>
        <w:t xml:space="preserve"> на блоке управления.</w:t>
      </w:r>
    </w:p>
    <w:p w14:paraId="1CC5B50C" w14:textId="77777777" w:rsidR="005219D4" w:rsidRPr="00117952" w:rsidRDefault="005219D4" w:rsidP="00D40836">
      <w:pPr>
        <w:spacing w:after="0" w:line="276" w:lineRule="auto"/>
        <w:ind w:right="-1"/>
        <w:contextualSpacing/>
        <w:rPr>
          <w:rFonts w:ascii="Times New Roman" w:hAnsi="Times New Roman" w:cs="Times New Roman"/>
          <w:i/>
          <w:iCs/>
          <w:highlight w:val="yellow"/>
        </w:rPr>
      </w:pPr>
    </w:p>
    <w:p w14:paraId="4E13C255" w14:textId="2218912C" w:rsidR="00F0267C" w:rsidRPr="003434E9" w:rsidRDefault="00B95EA5" w:rsidP="003434E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bookmarkStart w:id="1" w:name="_Toc21408"/>
      <w:r>
        <w:rPr>
          <w:rFonts w:ascii="Times New Roman" w:hAnsi="Times New Roman" w:cs="Times New Roman"/>
          <w:b/>
          <w:bCs/>
        </w:rPr>
        <w:t>2</w:t>
      </w:r>
      <w:r w:rsidR="003370CA" w:rsidRPr="003434E9">
        <w:rPr>
          <w:rFonts w:ascii="Times New Roman" w:hAnsi="Times New Roman" w:cs="Times New Roman"/>
          <w:b/>
          <w:bCs/>
        </w:rPr>
        <w:t xml:space="preserve"> М</w:t>
      </w:r>
      <w:r w:rsidR="00F0267C" w:rsidRPr="003434E9">
        <w:rPr>
          <w:rFonts w:ascii="Times New Roman" w:hAnsi="Times New Roman" w:cs="Times New Roman"/>
          <w:b/>
          <w:bCs/>
        </w:rPr>
        <w:t>ер</w:t>
      </w:r>
      <w:r w:rsidR="003370CA" w:rsidRPr="003434E9">
        <w:rPr>
          <w:rFonts w:ascii="Times New Roman" w:hAnsi="Times New Roman" w:cs="Times New Roman"/>
          <w:b/>
          <w:bCs/>
        </w:rPr>
        <w:t>ы</w:t>
      </w:r>
      <w:r w:rsidR="00F0267C" w:rsidRPr="003434E9">
        <w:rPr>
          <w:rFonts w:ascii="Times New Roman" w:hAnsi="Times New Roman" w:cs="Times New Roman"/>
          <w:b/>
          <w:bCs/>
        </w:rPr>
        <w:t xml:space="preserve"> безопасности</w:t>
      </w:r>
      <w:bookmarkEnd w:id="1"/>
    </w:p>
    <w:p w14:paraId="6097DE79" w14:textId="1E6DAF34" w:rsidR="00F0267C" w:rsidRPr="003434E9" w:rsidRDefault="00B95EA5" w:rsidP="00D40836">
      <w:pPr>
        <w:spacing w:after="0" w:line="276" w:lineRule="auto"/>
        <w:ind w:left="567" w:right="-1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C132A">
        <w:rPr>
          <w:rFonts w:ascii="Times New Roman" w:hAnsi="Times New Roman" w:cs="Times New Roman"/>
        </w:rPr>
        <w:t xml:space="preserve">.1 </w:t>
      </w:r>
      <w:r w:rsidR="005D6AAE">
        <w:rPr>
          <w:rFonts w:ascii="Times New Roman" w:hAnsi="Times New Roman" w:cs="Times New Roman"/>
        </w:rPr>
        <w:tab/>
      </w:r>
      <w:r w:rsidR="00117952">
        <w:rPr>
          <w:rFonts w:ascii="Times New Roman" w:hAnsi="Times New Roman" w:cs="Times New Roman"/>
        </w:rPr>
        <w:t>При</w:t>
      </w:r>
      <w:r w:rsidR="004B3ABA">
        <w:rPr>
          <w:rFonts w:ascii="Times New Roman" w:hAnsi="Times New Roman" w:cs="Times New Roman"/>
        </w:rPr>
        <w:t xml:space="preserve"> </w:t>
      </w:r>
      <w:r w:rsidR="00117952">
        <w:rPr>
          <w:rFonts w:ascii="Times New Roman" w:hAnsi="Times New Roman" w:cs="Times New Roman"/>
        </w:rPr>
        <w:t xml:space="preserve">эксплуатации Светильника </w:t>
      </w:r>
      <w:r w:rsidR="00F0267C" w:rsidRPr="003434E9">
        <w:rPr>
          <w:rFonts w:ascii="Times New Roman" w:hAnsi="Times New Roman" w:cs="Times New Roman"/>
        </w:rPr>
        <w:t xml:space="preserve"> необходимо соблюдать требования </w:t>
      </w:r>
      <w:r w:rsidR="00154298">
        <w:rPr>
          <w:rFonts w:ascii="Times New Roman" w:hAnsi="Times New Roman" w:cs="Times New Roman"/>
        </w:rPr>
        <w:t xml:space="preserve">актуальных </w:t>
      </w:r>
      <w:r w:rsidR="00F0267C" w:rsidRPr="003434E9">
        <w:rPr>
          <w:rFonts w:ascii="Times New Roman" w:hAnsi="Times New Roman" w:cs="Times New Roman"/>
        </w:rPr>
        <w:t>«Правил технической эксплуатации электроустановок потребителей» и «Правил техники безопасности при эксплуатации электроустановок потребителей»</w:t>
      </w:r>
      <w:r w:rsidR="00154298">
        <w:rPr>
          <w:rFonts w:ascii="Times New Roman" w:hAnsi="Times New Roman" w:cs="Times New Roman"/>
        </w:rPr>
        <w:t>.</w:t>
      </w:r>
    </w:p>
    <w:p w14:paraId="13A7984E" w14:textId="1C2DF378" w:rsidR="00CC132A" w:rsidRDefault="00B95EA5" w:rsidP="00B95EA5">
      <w:pPr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C132A">
        <w:rPr>
          <w:rFonts w:ascii="Times New Roman" w:hAnsi="Times New Roman" w:cs="Times New Roman"/>
        </w:rPr>
        <w:t xml:space="preserve">.2 </w:t>
      </w:r>
      <w:r w:rsidR="005D6AAE">
        <w:rPr>
          <w:rFonts w:ascii="Times New Roman" w:hAnsi="Times New Roman" w:cs="Times New Roman"/>
        </w:rPr>
        <w:tab/>
      </w:r>
      <w:r w:rsidR="00F0267C" w:rsidRPr="003434E9">
        <w:rPr>
          <w:rFonts w:ascii="Times New Roman" w:hAnsi="Times New Roman" w:cs="Times New Roman"/>
        </w:rPr>
        <w:t>Для</w:t>
      </w:r>
      <w:r w:rsidR="004B3ABA">
        <w:rPr>
          <w:rFonts w:ascii="Times New Roman" w:hAnsi="Times New Roman" w:cs="Times New Roman"/>
        </w:rPr>
        <w:t xml:space="preserve"> </w:t>
      </w:r>
      <w:r w:rsidR="00F0267C" w:rsidRPr="003434E9">
        <w:rPr>
          <w:rFonts w:ascii="Times New Roman" w:hAnsi="Times New Roman" w:cs="Times New Roman"/>
        </w:rPr>
        <w:t xml:space="preserve">защиты кожи рук от материалов, используемых при неразрушающем контроле должны применяться перчатки резиновые технические или дерматологические средства индивидуальной защиты (защитные мази и пасты). </w:t>
      </w:r>
    </w:p>
    <w:p w14:paraId="4BF7AD3A" w14:textId="021998C6" w:rsidR="00CC132A" w:rsidRDefault="00B95EA5" w:rsidP="00B95EA5">
      <w:pPr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C132A">
        <w:rPr>
          <w:rFonts w:ascii="Times New Roman" w:hAnsi="Times New Roman" w:cs="Times New Roman"/>
        </w:rPr>
        <w:t xml:space="preserve">.3 </w:t>
      </w:r>
      <w:r w:rsidR="005D6AAE">
        <w:rPr>
          <w:rFonts w:ascii="Times New Roman" w:hAnsi="Times New Roman" w:cs="Times New Roman"/>
        </w:rPr>
        <w:tab/>
      </w:r>
      <w:r w:rsidR="00F0267C" w:rsidRPr="003434E9">
        <w:rPr>
          <w:rFonts w:ascii="Times New Roman" w:hAnsi="Times New Roman" w:cs="Times New Roman"/>
          <w:shd w:val="clear" w:color="auto" w:fill="FAFCFE"/>
        </w:rPr>
        <w:t>Категорически запрещается направлять включенный прибор в</w:t>
      </w:r>
      <w:r w:rsidR="00F0267C" w:rsidRPr="003434E9">
        <w:rPr>
          <w:rFonts w:ascii="Times New Roman" w:hAnsi="Times New Roman" w:cs="Times New Roman"/>
        </w:rPr>
        <w:t xml:space="preserve"> </w:t>
      </w:r>
      <w:r w:rsidR="00F0267C" w:rsidRPr="003434E9">
        <w:rPr>
          <w:rFonts w:ascii="Times New Roman" w:hAnsi="Times New Roman" w:cs="Times New Roman"/>
          <w:shd w:val="clear" w:color="auto" w:fill="FAFCFE"/>
        </w:rPr>
        <w:t>строну глаз человека.</w:t>
      </w:r>
    </w:p>
    <w:p w14:paraId="70F2516B" w14:textId="36EE2254" w:rsidR="00F0267C" w:rsidRPr="003434E9" w:rsidRDefault="00B95EA5" w:rsidP="00B95EA5">
      <w:pPr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C132A">
        <w:rPr>
          <w:rFonts w:ascii="Times New Roman" w:hAnsi="Times New Roman" w:cs="Times New Roman"/>
        </w:rPr>
        <w:t xml:space="preserve">.4 </w:t>
      </w:r>
      <w:r w:rsidR="005D6AAE">
        <w:rPr>
          <w:rFonts w:ascii="Times New Roman" w:hAnsi="Times New Roman" w:cs="Times New Roman"/>
        </w:rPr>
        <w:tab/>
      </w:r>
      <w:r w:rsidR="00F0267C" w:rsidRPr="003434E9">
        <w:rPr>
          <w:rFonts w:ascii="Times New Roman" w:hAnsi="Times New Roman" w:cs="Times New Roman"/>
        </w:rPr>
        <w:t>При осмотре деталей с целью поиска дефектов</w:t>
      </w:r>
      <w:r w:rsidR="00F0267C" w:rsidRPr="003434E9">
        <w:rPr>
          <w:rFonts w:ascii="Times New Roman" w:hAnsi="Times New Roman" w:cs="Times New Roman"/>
          <w:i/>
        </w:rPr>
        <w:t xml:space="preserve"> </w:t>
      </w:r>
      <w:r w:rsidR="00F0267C" w:rsidRPr="003434E9">
        <w:rPr>
          <w:rFonts w:ascii="Times New Roman" w:hAnsi="Times New Roman" w:cs="Times New Roman"/>
          <w:b/>
          <w:i/>
        </w:rPr>
        <w:t xml:space="preserve">всегда </w:t>
      </w:r>
      <w:r w:rsidR="00F0267C" w:rsidRPr="003434E9">
        <w:rPr>
          <w:rFonts w:ascii="Times New Roman" w:hAnsi="Times New Roman" w:cs="Times New Roman"/>
        </w:rPr>
        <w:t xml:space="preserve">используйте средства защиты глаз от УФ излучения. </w:t>
      </w:r>
    </w:p>
    <w:p w14:paraId="195BEF83" w14:textId="77777777" w:rsidR="005B705F" w:rsidRDefault="005B705F" w:rsidP="005B705F">
      <w:pPr>
        <w:spacing w:after="0" w:line="276" w:lineRule="auto"/>
        <w:contextualSpacing/>
        <w:rPr>
          <w:rFonts w:ascii="Times New Roman" w:hAnsi="Times New Roman" w:cs="Times New Roman"/>
        </w:rPr>
      </w:pPr>
      <w:bookmarkStart w:id="2" w:name="_Toc21409"/>
    </w:p>
    <w:p w14:paraId="59A42C21" w14:textId="050E3923" w:rsidR="00F0267C" w:rsidRPr="005B705F" w:rsidRDefault="00B95EA5" w:rsidP="005B705F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5B705F" w:rsidRPr="005B705F">
        <w:rPr>
          <w:rFonts w:ascii="Times New Roman" w:hAnsi="Times New Roman" w:cs="Times New Roman"/>
          <w:b/>
          <w:bCs/>
        </w:rPr>
        <w:t xml:space="preserve"> </w:t>
      </w:r>
      <w:r w:rsidR="00F0267C" w:rsidRPr="005B705F">
        <w:rPr>
          <w:rFonts w:ascii="Times New Roman" w:hAnsi="Times New Roman" w:cs="Times New Roman"/>
          <w:b/>
          <w:bCs/>
        </w:rPr>
        <w:t xml:space="preserve">Техническое обслуживание </w:t>
      </w:r>
      <w:bookmarkEnd w:id="2"/>
    </w:p>
    <w:p w14:paraId="7F80FDAD" w14:textId="0227348D" w:rsidR="00F0267C" w:rsidRPr="005B705F" w:rsidRDefault="00B95EA5" w:rsidP="00B95EA5">
      <w:pPr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D6AAE">
        <w:rPr>
          <w:rFonts w:ascii="Times New Roman" w:hAnsi="Times New Roman" w:cs="Times New Roman"/>
        </w:rPr>
        <w:t xml:space="preserve">.1 </w:t>
      </w:r>
      <w:r w:rsidR="002F7B00">
        <w:rPr>
          <w:rFonts w:ascii="Times New Roman" w:hAnsi="Times New Roman" w:cs="Times New Roman"/>
        </w:rPr>
        <w:tab/>
      </w:r>
      <w:r w:rsidR="00F0267C" w:rsidRPr="005B705F">
        <w:rPr>
          <w:rFonts w:ascii="Times New Roman" w:hAnsi="Times New Roman" w:cs="Times New Roman"/>
        </w:rPr>
        <w:t>Тех</w:t>
      </w:r>
      <w:r w:rsidR="00117952">
        <w:rPr>
          <w:rFonts w:ascii="Times New Roman" w:hAnsi="Times New Roman" w:cs="Times New Roman"/>
        </w:rPr>
        <w:t>ническое обслуживание Светильника</w:t>
      </w:r>
      <w:r w:rsidR="00F0267C" w:rsidRPr="005B705F">
        <w:rPr>
          <w:rFonts w:ascii="Times New Roman" w:hAnsi="Times New Roman" w:cs="Times New Roman"/>
        </w:rPr>
        <w:t xml:space="preserve"> включает в себя профилактический осмотр и ремонт с целью обеспечения нормальной работы устройства и его компонентов в процессе его эксплуатации. Окружающая среда, в ко</w:t>
      </w:r>
      <w:r w:rsidR="00117952">
        <w:rPr>
          <w:rFonts w:ascii="Times New Roman" w:hAnsi="Times New Roman" w:cs="Times New Roman"/>
        </w:rPr>
        <w:t>торой эксплуатируется Светильника</w:t>
      </w:r>
      <w:r w:rsidR="00F0267C" w:rsidRPr="005B705F">
        <w:rPr>
          <w:rFonts w:ascii="Times New Roman" w:hAnsi="Times New Roman" w:cs="Times New Roman"/>
        </w:rPr>
        <w:t xml:space="preserve">, определяет частоту проведения профилактических мероприятий. </w:t>
      </w:r>
    </w:p>
    <w:p w14:paraId="62B030FA" w14:textId="63E59A23" w:rsidR="002F7B00" w:rsidRDefault="00B95EA5" w:rsidP="00B95EA5">
      <w:pPr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F7B00">
        <w:rPr>
          <w:rFonts w:ascii="Times New Roman" w:hAnsi="Times New Roman" w:cs="Times New Roman"/>
        </w:rPr>
        <w:t xml:space="preserve">.2 </w:t>
      </w:r>
      <w:r w:rsidR="002F7B00">
        <w:rPr>
          <w:rFonts w:ascii="Times New Roman" w:hAnsi="Times New Roman" w:cs="Times New Roman"/>
        </w:rPr>
        <w:tab/>
      </w:r>
      <w:r w:rsidR="00F0267C" w:rsidRPr="005B705F">
        <w:rPr>
          <w:rFonts w:ascii="Times New Roman" w:hAnsi="Times New Roman" w:cs="Times New Roman"/>
        </w:rPr>
        <w:t xml:space="preserve">Профилактический осмотр производится обслуживающим персоналом перед началом работы по контролю изделий и включает в себя: </w:t>
      </w:r>
    </w:p>
    <w:p w14:paraId="1290C8F1" w14:textId="2B0F282D" w:rsidR="00F0267C" w:rsidRPr="005B705F" w:rsidRDefault="002F7B00" w:rsidP="00B95EA5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F0267C" w:rsidRPr="005B705F">
        <w:rPr>
          <w:rFonts w:ascii="Times New Roman" w:hAnsi="Times New Roman" w:cs="Times New Roman"/>
        </w:rPr>
        <w:t xml:space="preserve"> внешний осмотр; </w:t>
      </w:r>
    </w:p>
    <w:p w14:paraId="57797907" w14:textId="4964DEA2" w:rsidR="00F0267C" w:rsidRPr="001745BA" w:rsidRDefault="002F7B00" w:rsidP="00B95EA5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1745BA">
        <w:rPr>
          <w:rFonts w:ascii="Times New Roman" w:hAnsi="Times New Roman" w:cs="Times New Roman"/>
        </w:rPr>
        <w:t xml:space="preserve">– </w:t>
      </w:r>
      <w:r w:rsidR="00F0267C" w:rsidRPr="001745BA">
        <w:rPr>
          <w:rFonts w:ascii="Times New Roman" w:hAnsi="Times New Roman" w:cs="Times New Roman"/>
        </w:rPr>
        <w:t>проверку</w:t>
      </w:r>
      <w:r w:rsidR="001745BA" w:rsidRPr="001745BA">
        <w:rPr>
          <w:rFonts w:ascii="Times New Roman" w:hAnsi="Times New Roman" w:cs="Times New Roman"/>
        </w:rPr>
        <w:t xml:space="preserve"> </w:t>
      </w:r>
      <w:r w:rsidR="00F0267C" w:rsidRPr="001745BA">
        <w:rPr>
          <w:rFonts w:ascii="Times New Roman" w:hAnsi="Times New Roman" w:cs="Times New Roman"/>
        </w:rPr>
        <w:t>разъемов, подводящих кабелей электропитания.</w:t>
      </w:r>
    </w:p>
    <w:p w14:paraId="6A24D336" w14:textId="795C2E52" w:rsidR="00F0267C" w:rsidRPr="005B705F" w:rsidRDefault="00B95EA5" w:rsidP="00B95EA5">
      <w:pPr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F7B00">
        <w:rPr>
          <w:rFonts w:ascii="Times New Roman" w:hAnsi="Times New Roman" w:cs="Times New Roman"/>
        </w:rPr>
        <w:t xml:space="preserve">.3 </w:t>
      </w:r>
      <w:r w:rsidR="002F7B00">
        <w:rPr>
          <w:rFonts w:ascii="Times New Roman" w:hAnsi="Times New Roman" w:cs="Times New Roman"/>
        </w:rPr>
        <w:tab/>
      </w:r>
      <w:r w:rsidR="00F0267C" w:rsidRPr="005B705F">
        <w:rPr>
          <w:rFonts w:ascii="Times New Roman" w:hAnsi="Times New Roman" w:cs="Times New Roman"/>
        </w:rPr>
        <w:t xml:space="preserve">Рекомендуются следующие сроки проведения профилактических мероприятий: </w:t>
      </w:r>
    </w:p>
    <w:p w14:paraId="7BBC004D" w14:textId="77777777" w:rsidR="002F7B00" w:rsidRDefault="002F7B00" w:rsidP="00B95EA5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F0267C" w:rsidRPr="005B705F">
        <w:rPr>
          <w:rFonts w:ascii="Times New Roman" w:hAnsi="Times New Roman" w:cs="Times New Roman"/>
        </w:rPr>
        <w:t xml:space="preserve">визуальный осмотр – перед каждой работой по выполнению контроля; </w:t>
      </w:r>
    </w:p>
    <w:p w14:paraId="21C7BE5F" w14:textId="792642E3" w:rsidR="00F0267C" w:rsidRPr="005B705F" w:rsidRDefault="002F7B00" w:rsidP="00B95EA5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F0267C" w:rsidRPr="005B705F">
        <w:rPr>
          <w:rFonts w:ascii="Times New Roman" w:hAnsi="Times New Roman" w:cs="Times New Roman"/>
        </w:rPr>
        <w:t xml:space="preserve"> внешняя чистка корпуса </w:t>
      </w:r>
      <w:r>
        <w:rPr>
          <w:rFonts w:ascii="Times New Roman" w:hAnsi="Times New Roman" w:cs="Times New Roman"/>
        </w:rPr>
        <w:t>–</w:t>
      </w:r>
      <w:r w:rsidR="00F0267C" w:rsidRPr="005B705F">
        <w:rPr>
          <w:rFonts w:ascii="Times New Roman" w:hAnsi="Times New Roman" w:cs="Times New Roman"/>
        </w:rPr>
        <w:t xml:space="preserve"> каждый месяц. </w:t>
      </w:r>
    </w:p>
    <w:p w14:paraId="58240F50" w14:textId="5EFE7477" w:rsidR="002F7B00" w:rsidRDefault="00B95EA5" w:rsidP="00B95EA5">
      <w:pPr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F7B00">
        <w:rPr>
          <w:rFonts w:ascii="Times New Roman" w:hAnsi="Times New Roman" w:cs="Times New Roman"/>
        </w:rPr>
        <w:t xml:space="preserve">.4 </w:t>
      </w:r>
      <w:r w:rsidR="002F7B00">
        <w:rPr>
          <w:rFonts w:ascii="Times New Roman" w:hAnsi="Times New Roman" w:cs="Times New Roman"/>
        </w:rPr>
        <w:tab/>
      </w:r>
      <w:r w:rsidR="00F0267C" w:rsidRPr="005B705F">
        <w:rPr>
          <w:rFonts w:ascii="Times New Roman" w:hAnsi="Times New Roman" w:cs="Times New Roman"/>
        </w:rPr>
        <w:t>При визуальном осмотре внешнего состояния рекомендуется проверять</w:t>
      </w:r>
      <w:r w:rsidR="002F7B00">
        <w:rPr>
          <w:rFonts w:ascii="Times New Roman" w:hAnsi="Times New Roman" w:cs="Times New Roman"/>
        </w:rPr>
        <w:t>:</w:t>
      </w:r>
    </w:p>
    <w:p w14:paraId="22A68986" w14:textId="77777777" w:rsidR="002F7B00" w:rsidRDefault="002F7B00" w:rsidP="00B95EA5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F0267C" w:rsidRPr="005B705F">
        <w:rPr>
          <w:rFonts w:ascii="Times New Roman" w:hAnsi="Times New Roman" w:cs="Times New Roman"/>
        </w:rPr>
        <w:t xml:space="preserve"> состояние разъемов подключения питания</w:t>
      </w:r>
      <w:r>
        <w:rPr>
          <w:rFonts w:ascii="Times New Roman" w:hAnsi="Times New Roman" w:cs="Times New Roman"/>
        </w:rPr>
        <w:t>;</w:t>
      </w:r>
      <w:r w:rsidR="00F0267C" w:rsidRPr="005B705F">
        <w:rPr>
          <w:rFonts w:ascii="Times New Roman" w:hAnsi="Times New Roman" w:cs="Times New Roman"/>
        </w:rPr>
        <w:t xml:space="preserve"> </w:t>
      </w:r>
    </w:p>
    <w:p w14:paraId="2A261CAC" w14:textId="37391ABB" w:rsidR="002F7B00" w:rsidRDefault="002F7B00" w:rsidP="00B95EA5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F0267C" w:rsidRPr="005B705F">
        <w:rPr>
          <w:rFonts w:ascii="Times New Roman" w:hAnsi="Times New Roman" w:cs="Times New Roman"/>
        </w:rPr>
        <w:t>состояние лакокрасочных покрытий</w:t>
      </w:r>
      <w:r>
        <w:rPr>
          <w:rFonts w:ascii="Times New Roman" w:hAnsi="Times New Roman" w:cs="Times New Roman"/>
        </w:rPr>
        <w:t>;</w:t>
      </w:r>
    </w:p>
    <w:p w14:paraId="0BDD75ED" w14:textId="77777777" w:rsidR="00692B4A" w:rsidRDefault="002F7B00" w:rsidP="00B95EA5">
      <w:pPr>
        <w:spacing w:after="0" w:line="276" w:lineRule="auto"/>
        <w:ind w:left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F0267C" w:rsidRPr="005B705F">
        <w:rPr>
          <w:rFonts w:ascii="Times New Roman" w:hAnsi="Times New Roman" w:cs="Times New Roman"/>
        </w:rPr>
        <w:t xml:space="preserve">отсутствие сколов или трещин на деталях корпуса. </w:t>
      </w:r>
      <w:bookmarkStart w:id="3" w:name="_Toc21410"/>
    </w:p>
    <w:p w14:paraId="1774247D" w14:textId="327C1B99" w:rsidR="00F0267C" w:rsidRPr="00A52F02" w:rsidRDefault="00A52F02" w:rsidP="00A52F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B95EA5">
        <w:rPr>
          <w:rFonts w:ascii="Times New Roman" w:hAnsi="Times New Roman" w:cs="Times New Roman"/>
          <w:b/>
          <w:bCs/>
        </w:rPr>
        <w:t>4</w:t>
      </w:r>
      <w:r w:rsidR="00692B4A" w:rsidRPr="00692B4A">
        <w:rPr>
          <w:rFonts w:ascii="Times New Roman" w:hAnsi="Times New Roman" w:cs="Times New Roman"/>
          <w:b/>
          <w:bCs/>
        </w:rPr>
        <w:t xml:space="preserve"> </w:t>
      </w:r>
      <w:r w:rsidR="00F0267C" w:rsidRPr="00692B4A">
        <w:rPr>
          <w:rFonts w:ascii="Times New Roman" w:hAnsi="Times New Roman" w:cs="Times New Roman"/>
          <w:b/>
          <w:bCs/>
        </w:rPr>
        <w:t>Возможные неисправности и способы их устранения</w:t>
      </w:r>
      <w:bookmarkEnd w:id="3"/>
    </w:p>
    <w:p w14:paraId="19222E81" w14:textId="2DE2C68D" w:rsidR="00256ADF" w:rsidRDefault="00B95EA5" w:rsidP="00256ADF">
      <w:pPr>
        <w:spacing w:after="0" w:line="276" w:lineRule="auto"/>
        <w:ind w:right="28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56ADF">
        <w:rPr>
          <w:rFonts w:ascii="Times New Roman" w:hAnsi="Times New Roman" w:cs="Times New Roman"/>
        </w:rPr>
        <w:t xml:space="preserve">.1 </w:t>
      </w:r>
      <w:r w:rsidR="00F0267C" w:rsidRPr="00692B4A">
        <w:rPr>
          <w:rFonts w:ascii="Times New Roman" w:hAnsi="Times New Roman" w:cs="Times New Roman"/>
        </w:rPr>
        <w:t xml:space="preserve">Возможные неисправности и способы их устранения приведены в таблице </w:t>
      </w:r>
      <w:r w:rsidR="00256ADF">
        <w:rPr>
          <w:rFonts w:ascii="Times New Roman" w:hAnsi="Times New Roman" w:cs="Times New Roman"/>
        </w:rPr>
        <w:t>3</w:t>
      </w:r>
      <w:r w:rsidR="00F0267C" w:rsidRPr="00692B4A">
        <w:rPr>
          <w:rFonts w:ascii="Times New Roman" w:hAnsi="Times New Roman" w:cs="Times New Roman"/>
        </w:rPr>
        <w:t>.</w:t>
      </w:r>
    </w:p>
    <w:p w14:paraId="346A540C" w14:textId="1C3A858D" w:rsidR="00F04104" w:rsidRDefault="00F04104" w:rsidP="00F04104">
      <w:pPr>
        <w:spacing w:before="60" w:after="0" w:line="276" w:lineRule="auto"/>
        <w:ind w:right="284"/>
        <w:rPr>
          <w:rFonts w:ascii="Times New Roman" w:hAnsi="Times New Roman" w:cs="Times New Roman"/>
        </w:rPr>
      </w:pPr>
      <w:r w:rsidRPr="00692B4A">
        <w:rPr>
          <w:rFonts w:ascii="Times New Roman" w:hAnsi="Times New Roman" w:cs="Times New Roman"/>
        </w:rPr>
        <w:lastRenderedPageBreak/>
        <w:t xml:space="preserve">Таблица </w:t>
      </w:r>
      <w:r>
        <w:rPr>
          <w:rFonts w:ascii="Times New Roman" w:hAnsi="Times New Roman" w:cs="Times New Roman"/>
        </w:rPr>
        <w:t xml:space="preserve">3 – </w:t>
      </w:r>
      <w:r w:rsidRPr="00692B4A">
        <w:rPr>
          <w:rFonts w:ascii="Times New Roman" w:hAnsi="Times New Roman" w:cs="Times New Roman"/>
        </w:rPr>
        <w:t>Перечень возможных неисправносте</w:t>
      </w:r>
      <w:r>
        <w:rPr>
          <w:rFonts w:ascii="Times New Roman" w:hAnsi="Times New Roman" w:cs="Times New Roman"/>
        </w:rPr>
        <w:t>й</w:t>
      </w:r>
    </w:p>
    <w:tbl>
      <w:tblPr>
        <w:tblStyle w:val="TableGrid"/>
        <w:tblW w:w="9346" w:type="dxa"/>
        <w:tblInd w:w="0" w:type="dxa"/>
        <w:tblCellMar>
          <w:top w:w="71" w:type="dxa"/>
          <w:left w:w="105" w:type="dxa"/>
          <w:right w:w="93" w:type="dxa"/>
        </w:tblCellMar>
        <w:tblLook w:val="04A0" w:firstRow="1" w:lastRow="0" w:firstColumn="1" w:lastColumn="0" w:noHBand="0" w:noVBand="1"/>
      </w:tblPr>
      <w:tblGrid>
        <w:gridCol w:w="2940"/>
        <w:gridCol w:w="3276"/>
        <w:gridCol w:w="3130"/>
      </w:tblGrid>
      <w:tr w:rsidR="00F04104" w:rsidRPr="00692B4A" w14:paraId="20686F59" w14:textId="77777777" w:rsidTr="00117952">
        <w:trPr>
          <w:trHeight w:val="149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F84C6EE" w14:textId="624DC5E6" w:rsidR="00F04104" w:rsidRPr="00AF7958" w:rsidRDefault="00F04104" w:rsidP="00AF7958">
            <w:pPr>
              <w:ind w:left="3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AF7958">
              <w:rPr>
                <w:rFonts w:ascii="Times New Roman" w:hAnsi="Times New Roman" w:cs="Times New Roman"/>
                <w:iCs/>
              </w:rPr>
              <w:t>Наименование неисправности, внешние проявления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086D114" w14:textId="5CADE996" w:rsidR="00F04104" w:rsidRPr="00AF7958" w:rsidRDefault="00F04104" w:rsidP="00AF7958">
            <w:pPr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AF7958">
              <w:rPr>
                <w:rFonts w:ascii="Times New Roman" w:hAnsi="Times New Roman" w:cs="Times New Roman"/>
                <w:iCs/>
              </w:rPr>
              <w:t>Вероятная причина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F0FE8F1" w14:textId="16E701F3" w:rsidR="00F04104" w:rsidRPr="00AF7958" w:rsidRDefault="00F04104" w:rsidP="00AF7958">
            <w:pPr>
              <w:ind w:left="3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AF7958">
              <w:rPr>
                <w:rFonts w:ascii="Times New Roman" w:hAnsi="Times New Roman" w:cs="Times New Roman"/>
                <w:iCs/>
              </w:rPr>
              <w:t>Способ устранения</w:t>
            </w:r>
          </w:p>
        </w:tc>
      </w:tr>
      <w:tr w:rsidR="00F04104" w:rsidRPr="00692B4A" w14:paraId="74175C60" w14:textId="77777777" w:rsidTr="00117952">
        <w:trPr>
          <w:trHeight w:val="1488"/>
        </w:trPr>
        <w:tc>
          <w:tcPr>
            <w:tcW w:w="29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45E4E" w14:textId="5DFDF972" w:rsidR="00F04104" w:rsidRPr="00692B4A" w:rsidRDefault="004B3ABA" w:rsidP="00AF7958">
            <w:pPr>
              <w:ind w:left="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Светильник</w:t>
            </w:r>
            <w:r w:rsidR="00117952">
              <w:rPr>
                <w:rFonts w:ascii="Times New Roman" w:hAnsi="Times New Roman" w:cs="Times New Roman"/>
              </w:rPr>
              <w:t xml:space="preserve"> не включается от сети 230 </w:t>
            </w:r>
            <w:r w:rsidR="00F04104" w:rsidRPr="00692B4A">
              <w:rPr>
                <w:rFonts w:ascii="Times New Roman" w:hAnsi="Times New Roman" w:cs="Times New Roman"/>
              </w:rPr>
              <w:t xml:space="preserve">В </w:t>
            </w:r>
          </w:p>
        </w:tc>
        <w:tc>
          <w:tcPr>
            <w:tcW w:w="32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78438" w14:textId="77777777" w:rsidR="00F04104" w:rsidRPr="00692B4A" w:rsidRDefault="00F04104" w:rsidP="00AF7958">
            <w:pPr>
              <w:contextualSpacing/>
              <w:rPr>
                <w:rFonts w:ascii="Times New Roman" w:hAnsi="Times New Roman" w:cs="Times New Roman"/>
              </w:rPr>
            </w:pPr>
            <w:r w:rsidRPr="00692B4A">
              <w:rPr>
                <w:rFonts w:ascii="Times New Roman" w:hAnsi="Times New Roman" w:cs="Times New Roman"/>
              </w:rPr>
              <w:t xml:space="preserve">Отсутствует электропитание </w:t>
            </w:r>
          </w:p>
          <w:p w14:paraId="1AD807B3" w14:textId="77777777" w:rsidR="00F04104" w:rsidRPr="00692B4A" w:rsidRDefault="00F04104" w:rsidP="00AF7958">
            <w:pPr>
              <w:contextualSpacing/>
              <w:rPr>
                <w:rFonts w:ascii="Times New Roman" w:hAnsi="Times New Roman" w:cs="Times New Roman"/>
              </w:rPr>
            </w:pPr>
            <w:r w:rsidRPr="00692B4A">
              <w:rPr>
                <w:rFonts w:ascii="Times New Roman" w:hAnsi="Times New Roman" w:cs="Times New Roman"/>
              </w:rPr>
              <w:t xml:space="preserve"> </w:t>
            </w:r>
          </w:p>
          <w:p w14:paraId="6CAC3012" w14:textId="77777777" w:rsidR="00F04104" w:rsidRPr="00692B4A" w:rsidRDefault="00F04104" w:rsidP="00AF7958">
            <w:pPr>
              <w:contextualSpacing/>
              <w:rPr>
                <w:rFonts w:ascii="Times New Roman" w:hAnsi="Times New Roman" w:cs="Times New Roman"/>
              </w:rPr>
            </w:pPr>
            <w:r w:rsidRPr="00692B4A">
              <w:rPr>
                <w:rFonts w:ascii="Times New Roman" w:hAnsi="Times New Roman" w:cs="Times New Roman"/>
              </w:rPr>
              <w:t xml:space="preserve"> </w:t>
            </w:r>
          </w:p>
          <w:p w14:paraId="24BD1EC6" w14:textId="77777777" w:rsidR="00F04104" w:rsidRPr="00692B4A" w:rsidRDefault="00F04104" w:rsidP="00AF7958">
            <w:pPr>
              <w:contextualSpacing/>
              <w:rPr>
                <w:rFonts w:ascii="Times New Roman" w:hAnsi="Times New Roman" w:cs="Times New Roman"/>
              </w:rPr>
            </w:pPr>
            <w:r w:rsidRPr="00692B4A">
              <w:rPr>
                <w:rFonts w:ascii="Times New Roman" w:hAnsi="Times New Roman" w:cs="Times New Roman"/>
              </w:rPr>
              <w:t xml:space="preserve"> </w:t>
            </w:r>
          </w:p>
          <w:p w14:paraId="234DB73C" w14:textId="77777777" w:rsidR="0058069A" w:rsidRDefault="0058069A" w:rsidP="00AF7958">
            <w:pPr>
              <w:contextualSpacing/>
              <w:rPr>
                <w:rFonts w:ascii="Times New Roman" w:hAnsi="Times New Roman" w:cs="Times New Roman"/>
              </w:rPr>
            </w:pPr>
          </w:p>
          <w:p w14:paraId="06524BB4" w14:textId="4967785F" w:rsidR="00F04104" w:rsidRPr="00692B4A" w:rsidRDefault="00F04104" w:rsidP="00AF7958">
            <w:pPr>
              <w:contextualSpacing/>
              <w:rPr>
                <w:rFonts w:ascii="Times New Roman" w:hAnsi="Times New Roman" w:cs="Times New Roman"/>
              </w:rPr>
            </w:pPr>
            <w:r w:rsidRPr="00692B4A">
              <w:rPr>
                <w:rFonts w:ascii="Times New Roman" w:hAnsi="Times New Roman" w:cs="Times New Roman"/>
              </w:rPr>
              <w:t>Выш</w:t>
            </w:r>
            <w:r w:rsidR="0058069A">
              <w:rPr>
                <w:rFonts w:ascii="Times New Roman" w:hAnsi="Times New Roman" w:cs="Times New Roman"/>
              </w:rPr>
              <w:t>е</w:t>
            </w:r>
            <w:r w:rsidRPr="00692B4A">
              <w:rPr>
                <w:rFonts w:ascii="Times New Roman" w:hAnsi="Times New Roman" w:cs="Times New Roman"/>
              </w:rPr>
              <w:t xml:space="preserve">л из строя </w:t>
            </w:r>
            <w:r w:rsidR="00117952">
              <w:rPr>
                <w:rFonts w:ascii="Times New Roman" w:hAnsi="Times New Roman" w:cs="Times New Roman"/>
              </w:rPr>
              <w:t xml:space="preserve">переключатель </w:t>
            </w:r>
          </w:p>
          <w:p w14:paraId="095D9259" w14:textId="1B08C5E6" w:rsidR="00F04104" w:rsidRPr="00692B4A" w:rsidRDefault="00F04104" w:rsidP="00AF7958">
            <w:pPr>
              <w:contextualSpacing/>
              <w:rPr>
                <w:rFonts w:ascii="Times New Roman" w:hAnsi="Times New Roman" w:cs="Times New Roman"/>
              </w:rPr>
            </w:pPr>
            <w:r w:rsidRPr="00692B4A">
              <w:rPr>
                <w:rFonts w:ascii="Times New Roman" w:hAnsi="Times New Roman" w:cs="Times New Roman"/>
              </w:rPr>
              <w:t xml:space="preserve">«Пуск» </w:t>
            </w:r>
          </w:p>
        </w:tc>
        <w:tc>
          <w:tcPr>
            <w:tcW w:w="31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427A9" w14:textId="73576227" w:rsidR="00F04104" w:rsidRPr="00A846D4" w:rsidRDefault="00F04104" w:rsidP="00AF7958">
            <w:pPr>
              <w:ind w:left="3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692B4A">
              <w:rPr>
                <w:rFonts w:ascii="Times New Roman" w:hAnsi="Times New Roman" w:cs="Times New Roman"/>
              </w:rPr>
              <w:t>Проверить состояние сетевых  кабелей</w:t>
            </w:r>
            <w:r w:rsidR="00117952">
              <w:rPr>
                <w:rFonts w:ascii="Times New Roman" w:hAnsi="Times New Roman" w:cs="Times New Roman"/>
              </w:rPr>
              <w:t>,</w:t>
            </w:r>
          </w:p>
          <w:p w14:paraId="31327B9A" w14:textId="1ED85C3E" w:rsidR="00F04104" w:rsidRPr="00692B4A" w:rsidRDefault="00F04104" w:rsidP="00AF7958">
            <w:pPr>
              <w:ind w:left="3"/>
              <w:contextualSpacing/>
              <w:rPr>
                <w:rFonts w:ascii="Times New Roman" w:hAnsi="Times New Roman" w:cs="Times New Roman"/>
              </w:rPr>
            </w:pPr>
          </w:p>
          <w:p w14:paraId="2181BFA9" w14:textId="77777777" w:rsidR="00117952" w:rsidRDefault="00117952" w:rsidP="00AF7958">
            <w:pPr>
              <w:ind w:left="3"/>
              <w:contextualSpacing/>
              <w:rPr>
                <w:rFonts w:ascii="Times New Roman" w:hAnsi="Times New Roman" w:cs="Times New Roman"/>
              </w:rPr>
            </w:pPr>
          </w:p>
          <w:p w14:paraId="78BC8A6C" w14:textId="77777777" w:rsidR="00F04104" w:rsidRPr="00692B4A" w:rsidRDefault="00F04104" w:rsidP="00AF7958">
            <w:pPr>
              <w:ind w:left="3"/>
              <w:contextualSpacing/>
              <w:rPr>
                <w:rFonts w:ascii="Times New Roman" w:hAnsi="Times New Roman" w:cs="Times New Roman"/>
              </w:rPr>
            </w:pPr>
            <w:r w:rsidRPr="00692B4A">
              <w:rPr>
                <w:rFonts w:ascii="Times New Roman" w:hAnsi="Times New Roman" w:cs="Times New Roman"/>
              </w:rPr>
              <w:t xml:space="preserve">Отправить  устройство в ремонт </w:t>
            </w:r>
          </w:p>
        </w:tc>
      </w:tr>
      <w:tr w:rsidR="0058069A" w:rsidRPr="00692B4A" w14:paraId="2533F43E" w14:textId="77777777" w:rsidTr="00117952">
        <w:trPr>
          <w:trHeight w:val="1488"/>
        </w:trPr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6303" w14:textId="7A5D66E7" w:rsidR="0058069A" w:rsidRDefault="002B14AE" w:rsidP="00AF7958">
            <w:pPr>
              <w:ind w:left="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происходит изменение интенсивности излучения при вращении ручки потенци</w:t>
            </w:r>
            <w:r w:rsidR="004B3AB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метра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5978" w14:textId="1712D026" w:rsidR="0058069A" w:rsidRPr="00692B4A" w:rsidRDefault="002B14AE" w:rsidP="002B14AE">
            <w:pPr>
              <w:contextualSpacing/>
              <w:rPr>
                <w:rFonts w:ascii="Times New Roman" w:hAnsi="Times New Roman" w:cs="Times New Roman"/>
              </w:rPr>
            </w:pPr>
            <w:r w:rsidRPr="00692B4A">
              <w:rPr>
                <w:rFonts w:ascii="Times New Roman" w:hAnsi="Times New Roman" w:cs="Times New Roman"/>
              </w:rPr>
              <w:t>Выш</w:t>
            </w:r>
            <w:r>
              <w:rPr>
                <w:rFonts w:ascii="Times New Roman" w:hAnsi="Times New Roman" w:cs="Times New Roman"/>
              </w:rPr>
              <w:t>е</w:t>
            </w:r>
            <w:r w:rsidRPr="00692B4A">
              <w:rPr>
                <w:rFonts w:ascii="Times New Roman" w:hAnsi="Times New Roman" w:cs="Times New Roman"/>
              </w:rPr>
              <w:t xml:space="preserve">л из строя </w:t>
            </w:r>
            <w:r>
              <w:rPr>
                <w:rFonts w:ascii="Times New Roman" w:hAnsi="Times New Roman" w:cs="Times New Roman"/>
              </w:rPr>
              <w:t>потенциометр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3DFE" w14:textId="1509FFE9" w:rsidR="0058069A" w:rsidRPr="00692B4A" w:rsidRDefault="002B14AE" w:rsidP="00AF7958">
            <w:pPr>
              <w:ind w:left="3"/>
              <w:contextualSpacing/>
              <w:rPr>
                <w:rFonts w:ascii="Times New Roman" w:hAnsi="Times New Roman" w:cs="Times New Roman"/>
              </w:rPr>
            </w:pPr>
            <w:r w:rsidRPr="00692B4A">
              <w:rPr>
                <w:rFonts w:ascii="Times New Roman" w:hAnsi="Times New Roman" w:cs="Times New Roman"/>
              </w:rPr>
              <w:t>Отправить  устройство в ремонт</w:t>
            </w:r>
          </w:p>
        </w:tc>
      </w:tr>
    </w:tbl>
    <w:p w14:paraId="1EA1868C" w14:textId="77777777" w:rsidR="00993B94" w:rsidRPr="00993B94" w:rsidRDefault="00993B94" w:rsidP="00993B94">
      <w:pPr>
        <w:spacing w:after="0" w:line="276" w:lineRule="auto"/>
        <w:contextualSpacing/>
        <w:rPr>
          <w:rFonts w:ascii="Times New Roman" w:hAnsi="Times New Roman" w:cs="Times New Roman"/>
        </w:rPr>
      </w:pPr>
      <w:bookmarkStart w:id="4" w:name="_Toc21411"/>
    </w:p>
    <w:p w14:paraId="52261224" w14:textId="11AE95F7" w:rsidR="00F0267C" w:rsidRPr="00B40B6F" w:rsidRDefault="00B95EA5" w:rsidP="00993B94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B40B6F" w:rsidRPr="00B40B6F">
        <w:rPr>
          <w:rFonts w:ascii="Times New Roman" w:hAnsi="Times New Roman" w:cs="Times New Roman"/>
          <w:b/>
          <w:bCs/>
        </w:rPr>
        <w:t xml:space="preserve"> </w:t>
      </w:r>
      <w:r w:rsidR="00F0267C" w:rsidRPr="00B40B6F">
        <w:rPr>
          <w:rFonts w:ascii="Times New Roman" w:hAnsi="Times New Roman" w:cs="Times New Roman"/>
          <w:b/>
          <w:bCs/>
        </w:rPr>
        <w:t xml:space="preserve">Правила хранения и транспортировки </w:t>
      </w:r>
      <w:bookmarkEnd w:id="4"/>
    </w:p>
    <w:p w14:paraId="2E32DC8E" w14:textId="6C41ABF8" w:rsidR="00F0267C" w:rsidRPr="00993B94" w:rsidRDefault="00B95EA5" w:rsidP="00B95EA5">
      <w:pPr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13575">
        <w:rPr>
          <w:rFonts w:ascii="Times New Roman" w:hAnsi="Times New Roman" w:cs="Times New Roman"/>
        </w:rPr>
        <w:t xml:space="preserve">.1 </w:t>
      </w:r>
      <w:r w:rsidR="00713575">
        <w:rPr>
          <w:rFonts w:ascii="Times New Roman" w:hAnsi="Times New Roman" w:cs="Times New Roman"/>
        </w:rPr>
        <w:tab/>
      </w:r>
      <w:r w:rsidR="00F0267C" w:rsidRPr="00993B94">
        <w:rPr>
          <w:rFonts w:ascii="Times New Roman" w:hAnsi="Times New Roman" w:cs="Times New Roman"/>
        </w:rPr>
        <w:t xml:space="preserve">Электронные устройства из комплекта в течение гарантийного срока хранения должны храниться в упаковке предприятия-изготовителя при температуре окружающего воздуха от +10 до +30 °С, относительной влажности воздуха до 80% при температуре +35 °С. </w:t>
      </w:r>
    </w:p>
    <w:p w14:paraId="7043FC1D" w14:textId="4FB35865" w:rsidR="00F0267C" w:rsidRPr="00993B94" w:rsidRDefault="00B95EA5" w:rsidP="00B95EA5">
      <w:pPr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13575">
        <w:rPr>
          <w:rFonts w:ascii="Times New Roman" w:hAnsi="Times New Roman" w:cs="Times New Roman"/>
        </w:rPr>
        <w:t xml:space="preserve">.2 </w:t>
      </w:r>
      <w:r w:rsidR="00713575">
        <w:rPr>
          <w:rFonts w:ascii="Times New Roman" w:hAnsi="Times New Roman" w:cs="Times New Roman"/>
        </w:rPr>
        <w:tab/>
      </w:r>
      <w:r w:rsidR="00F0267C" w:rsidRPr="00993B94">
        <w:rPr>
          <w:rFonts w:ascii="Times New Roman" w:hAnsi="Times New Roman" w:cs="Times New Roman"/>
        </w:rPr>
        <w:t xml:space="preserve">В помещении для хранения не должно быть пыли, паров кислот и щелочей, агрессивных газов и других вредных примесей, вызывающих коррозию и разрушение покрытия. </w:t>
      </w:r>
    </w:p>
    <w:p w14:paraId="7B2BDE24" w14:textId="40E606C9" w:rsidR="00F0267C" w:rsidRPr="00993B94" w:rsidRDefault="00B95EA5" w:rsidP="00B95EA5">
      <w:pPr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0267C" w:rsidRPr="00993B94">
        <w:rPr>
          <w:rFonts w:ascii="Times New Roman" w:hAnsi="Times New Roman" w:cs="Times New Roman"/>
        </w:rPr>
        <w:t>.</w:t>
      </w:r>
      <w:r w:rsidR="00713575">
        <w:rPr>
          <w:rFonts w:ascii="Times New Roman" w:hAnsi="Times New Roman" w:cs="Times New Roman"/>
        </w:rPr>
        <w:t>3</w:t>
      </w:r>
      <w:r w:rsidR="00F0267C" w:rsidRPr="00993B94">
        <w:rPr>
          <w:rFonts w:ascii="Times New Roman" w:hAnsi="Times New Roman" w:cs="Times New Roman"/>
        </w:rPr>
        <w:t xml:space="preserve"> </w:t>
      </w:r>
      <w:r w:rsidR="00713575">
        <w:rPr>
          <w:rFonts w:ascii="Times New Roman" w:hAnsi="Times New Roman" w:cs="Times New Roman"/>
        </w:rPr>
        <w:tab/>
      </w:r>
      <w:r w:rsidR="00F0267C" w:rsidRPr="00993B94">
        <w:rPr>
          <w:rFonts w:ascii="Times New Roman" w:hAnsi="Times New Roman" w:cs="Times New Roman"/>
        </w:rPr>
        <w:t xml:space="preserve">При транспортировке </w:t>
      </w:r>
      <w:r w:rsidR="00F827A9">
        <w:rPr>
          <w:rFonts w:ascii="Times New Roman" w:hAnsi="Times New Roman" w:cs="Times New Roman"/>
        </w:rPr>
        <w:t>осветитель</w:t>
      </w:r>
      <w:r w:rsidR="00F0267C" w:rsidRPr="00993B94">
        <w:rPr>
          <w:rFonts w:ascii="Times New Roman" w:hAnsi="Times New Roman" w:cs="Times New Roman"/>
        </w:rPr>
        <w:t xml:space="preserve"> должен быть закреплен и защищен от прямого воздействия атмосферных осадков и механических повреждений. </w:t>
      </w:r>
    </w:p>
    <w:p w14:paraId="5CF603C9" w14:textId="7B2B798F" w:rsidR="00F0267C" w:rsidRPr="00993B94" w:rsidRDefault="00B95EA5" w:rsidP="00B95EA5">
      <w:pPr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13575">
        <w:rPr>
          <w:rFonts w:ascii="Times New Roman" w:hAnsi="Times New Roman" w:cs="Times New Roman"/>
        </w:rPr>
        <w:t>.4</w:t>
      </w:r>
      <w:r w:rsidR="00F0267C" w:rsidRPr="00993B94">
        <w:rPr>
          <w:rFonts w:ascii="Times New Roman" w:hAnsi="Times New Roman" w:cs="Times New Roman"/>
        </w:rPr>
        <w:t xml:space="preserve"> </w:t>
      </w:r>
      <w:r w:rsidR="00713575">
        <w:rPr>
          <w:rFonts w:ascii="Times New Roman" w:hAnsi="Times New Roman" w:cs="Times New Roman"/>
        </w:rPr>
        <w:tab/>
      </w:r>
      <w:r w:rsidR="004B3ABA">
        <w:rPr>
          <w:rFonts w:ascii="Times New Roman" w:hAnsi="Times New Roman" w:cs="Times New Roman"/>
        </w:rPr>
        <w:t>Светильник</w:t>
      </w:r>
      <w:r w:rsidR="00F0267C" w:rsidRPr="00993B94">
        <w:rPr>
          <w:rFonts w:ascii="Times New Roman" w:hAnsi="Times New Roman" w:cs="Times New Roman"/>
        </w:rPr>
        <w:t xml:space="preserve"> может транспортироваться в закрытых железнодорожных вагонах, контейнерах, автомашинах, в трюмах судов, отапливаемых и герметизированных отсеках воздушных судов при температуре от – 25 до +55 °С и относительной влажности до 90 % при температуре +25 °С. </w:t>
      </w:r>
    </w:p>
    <w:p w14:paraId="64FC27D5" w14:textId="0A812520" w:rsidR="00F0267C" w:rsidRPr="00993B94" w:rsidRDefault="00B95EA5" w:rsidP="00B95EA5">
      <w:pPr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0267C" w:rsidRPr="00993B94">
        <w:rPr>
          <w:rFonts w:ascii="Times New Roman" w:hAnsi="Times New Roman" w:cs="Times New Roman"/>
        </w:rPr>
        <w:t>.</w:t>
      </w:r>
      <w:r w:rsidR="00713575">
        <w:rPr>
          <w:rFonts w:ascii="Times New Roman" w:hAnsi="Times New Roman" w:cs="Times New Roman"/>
        </w:rPr>
        <w:t>5</w:t>
      </w:r>
      <w:r w:rsidR="00F0267C" w:rsidRPr="00993B94">
        <w:rPr>
          <w:rFonts w:ascii="Times New Roman" w:hAnsi="Times New Roman" w:cs="Times New Roman"/>
        </w:rPr>
        <w:t xml:space="preserve"> </w:t>
      </w:r>
      <w:r w:rsidR="00713575">
        <w:rPr>
          <w:rFonts w:ascii="Times New Roman" w:hAnsi="Times New Roman" w:cs="Times New Roman"/>
        </w:rPr>
        <w:tab/>
      </w:r>
      <w:r w:rsidR="00F0267C" w:rsidRPr="00993B94">
        <w:rPr>
          <w:rFonts w:ascii="Times New Roman" w:hAnsi="Times New Roman" w:cs="Times New Roman"/>
        </w:rPr>
        <w:t xml:space="preserve">Транспортировку производить в соответствии с правилами, действующими на данном виде транспорта. </w:t>
      </w:r>
    </w:p>
    <w:p w14:paraId="30B3D9E2" w14:textId="77777777" w:rsidR="00713575" w:rsidRDefault="00713575" w:rsidP="00993B94">
      <w:pPr>
        <w:spacing w:after="0" w:line="276" w:lineRule="auto"/>
        <w:contextualSpacing/>
        <w:rPr>
          <w:rFonts w:ascii="Times New Roman" w:hAnsi="Times New Roman" w:cs="Times New Roman"/>
        </w:rPr>
      </w:pPr>
      <w:bookmarkStart w:id="5" w:name="_Toc21412"/>
    </w:p>
    <w:p w14:paraId="404DE31D" w14:textId="35C4D4BF" w:rsidR="00B95EA5" w:rsidRPr="00B95EA5" w:rsidRDefault="000925CE" w:rsidP="00B95EA5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  <w:bookmarkStart w:id="6" w:name="_Toc21413"/>
      <w:r>
        <w:rPr>
          <w:rFonts w:ascii="Times New Roman" w:hAnsi="Times New Roman" w:cs="Times New Roman"/>
          <w:b/>
          <w:bCs/>
        </w:rPr>
        <w:t>6</w:t>
      </w:r>
      <w:r w:rsidR="00B95EA5" w:rsidRPr="00B95EA5">
        <w:rPr>
          <w:rFonts w:ascii="Times New Roman" w:hAnsi="Times New Roman" w:cs="Times New Roman"/>
          <w:b/>
          <w:bCs/>
        </w:rPr>
        <w:t xml:space="preserve"> Гарантийные обязательства</w:t>
      </w:r>
      <w:bookmarkEnd w:id="6"/>
    </w:p>
    <w:p w14:paraId="598D0DA6" w14:textId="18618A0F" w:rsidR="00B95EA5" w:rsidRPr="004B3ABA" w:rsidRDefault="003D57D9" w:rsidP="00A57643">
      <w:pPr>
        <w:spacing w:after="0" w:line="276" w:lineRule="auto"/>
        <w:ind w:left="567" w:hanging="567"/>
        <w:contextualSpacing/>
        <w:rPr>
          <w:rFonts w:ascii="Times New Roman" w:hAnsi="Times New Roman" w:cs="Times New Roman"/>
        </w:rPr>
      </w:pPr>
      <w:r w:rsidRPr="004B3ABA">
        <w:rPr>
          <w:rFonts w:ascii="Times New Roman" w:hAnsi="Times New Roman" w:cs="Times New Roman"/>
        </w:rPr>
        <w:t>6.1</w:t>
      </w:r>
      <w:r w:rsidRPr="004B3ABA">
        <w:rPr>
          <w:rFonts w:ascii="Times New Roman" w:hAnsi="Times New Roman" w:cs="Times New Roman"/>
        </w:rPr>
        <w:tab/>
      </w:r>
      <w:r w:rsidR="00B95EA5" w:rsidRPr="004B3ABA">
        <w:rPr>
          <w:rFonts w:ascii="Times New Roman" w:hAnsi="Times New Roman" w:cs="Times New Roman"/>
        </w:rPr>
        <w:t xml:space="preserve">Гарантийный срок эксплуатации – </w:t>
      </w:r>
      <w:r w:rsidRPr="004B3ABA">
        <w:rPr>
          <w:rFonts w:ascii="Times New Roman" w:hAnsi="Times New Roman" w:cs="Times New Roman"/>
        </w:rPr>
        <w:t>12</w:t>
      </w:r>
      <w:r w:rsidR="00B95EA5" w:rsidRPr="004B3ABA">
        <w:rPr>
          <w:rFonts w:ascii="Times New Roman" w:hAnsi="Times New Roman" w:cs="Times New Roman"/>
        </w:rPr>
        <w:t xml:space="preserve"> месяцев со дня ввода в эксплуатацию. </w:t>
      </w:r>
    </w:p>
    <w:p w14:paraId="13517731" w14:textId="575FA28D" w:rsidR="00B95EA5" w:rsidRPr="004B3ABA" w:rsidRDefault="003D57D9" w:rsidP="00A57643">
      <w:pPr>
        <w:spacing w:after="0" w:line="276" w:lineRule="auto"/>
        <w:ind w:left="567" w:hanging="567"/>
        <w:contextualSpacing/>
        <w:rPr>
          <w:rFonts w:ascii="Times New Roman" w:hAnsi="Times New Roman" w:cs="Times New Roman"/>
        </w:rPr>
      </w:pPr>
      <w:r w:rsidRPr="004B3ABA">
        <w:rPr>
          <w:rFonts w:ascii="Times New Roman" w:hAnsi="Times New Roman" w:cs="Times New Roman"/>
        </w:rPr>
        <w:t>6</w:t>
      </w:r>
      <w:r w:rsidR="00B95EA5" w:rsidRPr="004B3ABA">
        <w:rPr>
          <w:rFonts w:ascii="Times New Roman" w:hAnsi="Times New Roman" w:cs="Times New Roman"/>
        </w:rPr>
        <w:t>.</w:t>
      </w:r>
      <w:r w:rsidRPr="004B3ABA">
        <w:rPr>
          <w:rFonts w:ascii="Times New Roman" w:hAnsi="Times New Roman" w:cs="Times New Roman"/>
        </w:rPr>
        <w:t>2</w:t>
      </w:r>
      <w:r w:rsidRPr="004B3ABA">
        <w:rPr>
          <w:rFonts w:ascii="Times New Roman" w:hAnsi="Times New Roman" w:cs="Times New Roman"/>
        </w:rPr>
        <w:tab/>
      </w:r>
      <w:r w:rsidR="00B95EA5" w:rsidRPr="004B3ABA">
        <w:rPr>
          <w:rFonts w:ascii="Times New Roman" w:hAnsi="Times New Roman" w:cs="Times New Roman"/>
        </w:rPr>
        <w:t xml:space="preserve">Гарантийный срок хранения – 6 месяцев со дня изготовления. </w:t>
      </w:r>
    </w:p>
    <w:p w14:paraId="2DE34C4B" w14:textId="0AEBEFF7" w:rsidR="003D57D9" w:rsidRDefault="003D57D9" w:rsidP="00A57643">
      <w:pPr>
        <w:spacing w:after="0" w:line="276" w:lineRule="auto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95EA5" w:rsidRPr="00993B9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  <w:t>Поставщик</w:t>
      </w:r>
      <w:r w:rsidR="00B95EA5" w:rsidRPr="00993B94">
        <w:rPr>
          <w:rFonts w:ascii="Times New Roman" w:hAnsi="Times New Roman" w:cs="Times New Roman"/>
        </w:rPr>
        <w:t xml:space="preserve"> обязуется в течение гарантийного срока безвозмездно ремонтировать издели</w:t>
      </w:r>
      <w:r>
        <w:rPr>
          <w:rFonts w:ascii="Times New Roman" w:hAnsi="Times New Roman" w:cs="Times New Roman"/>
        </w:rPr>
        <w:t>е</w:t>
      </w:r>
      <w:r w:rsidR="00B95EA5" w:rsidRPr="00993B94">
        <w:rPr>
          <w:rFonts w:ascii="Times New Roman" w:hAnsi="Times New Roman" w:cs="Times New Roman"/>
        </w:rPr>
        <w:t xml:space="preserve"> вплоть до замены его в целом, если за этот срок оно выйдет из строя или его характеристики окажутся ниже норм, установленных настоящим руководством по эксплуатации. </w:t>
      </w:r>
    </w:p>
    <w:p w14:paraId="2E514E46" w14:textId="18326FE9" w:rsidR="00B95EA5" w:rsidRPr="00993B94" w:rsidRDefault="003D57D9" w:rsidP="00A57643">
      <w:pPr>
        <w:spacing w:after="0" w:line="276" w:lineRule="auto"/>
        <w:ind w:left="567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</w:t>
      </w:r>
      <w:r>
        <w:rPr>
          <w:rFonts w:ascii="Times New Roman" w:hAnsi="Times New Roman" w:cs="Times New Roman"/>
        </w:rPr>
        <w:tab/>
        <w:t>Г</w:t>
      </w:r>
      <w:r w:rsidR="00B95EA5" w:rsidRPr="00993B94">
        <w:rPr>
          <w:rFonts w:ascii="Times New Roman" w:hAnsi="Times New Roman" w:cs="Times New Roman"/>
        </w:rPr>
        <w:t>арантия не распространя</w:t>
      </w:r>
      <w:r>
        <w:rPr>
          <w:rFonts w:ascii="Times New Roman" w:hAnsi="Times New Roman" w:cs="Times New Roman"/>
        </w:rPr>
        <w:t>е</w:t>
      </w:r>
      <w:r w:rsidR="00B95EA5" w:rsidRPr="00993B94">
        <w:rPr>
          <w:rFonts w:ascii="Times New Roman" w:hAnsi="Times New Roman" w:cs="Times New Roman"/>
        </w:rPr>
        <w:t>тся на выход из строя соединительных кабелей и других расходных материалов вследствие интенсивной эксплуатации.</w:t>
      </w:r>
    </w:p>
    <w:p w14:paraId="2030374F" w14:textId="7592FAC1" w:rsidR="00F0267C" w:rsidRPr="00BD5602" w:rsidRDefault="003D57D9" w:rsidP="00B95EA5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B95EA5" w:rsidRPr="00B95EA5">
        <w:rPr>
          <w:rFonts w:ascii="Times New Roman" w:hAnsi="Times New Roman" w:cs="Times New Roman"/>
          <w:b/>
          <w:bCs/>
        </w:rPr>
        <w:t xml:space="preserve"> </w:t>
      </w:r>
      <w:r w:rsidR="00F0267C" w:rsidRPr="00B95EA5">
        <w:rPr>
          <w:rFonts w:ascii="Times New Roman" w:hAnsi="Times New Roman" w:cs="Times New Roman"/>
          <w:b/>
          <w:bCs/>
        </w:rPr>
        <w:t xml:space="preserve">Свидетельство о приемке </w:t>
      </w:r>
      <w:bookmarkEnd w:id="5"/>
    </w:p>
    <w:p w14:paraId="74C6834D" w14:textId="2840347D" w:rsidR="00F0267C" w:rsidRPr="00993B94" w:rsidRDefault="00117952" w:rsidP="00993B94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117952">
        <w:rPr>
          <w:rFonts w:ascii="Times New Roman" w:hAnsi="Times New Roman" w:cs="Times New Roman"/>
        </w:rPr>
        <w:t xml:space="preserve">Светильник </w:t>
      </w:r>
      <w:r w:rsidR="00F0267C" w:rsidRPr="00993B94">
        <w:rPr>
          <w:rFonts w:ascii="Times New Roman" w:hAnsi="Times New Roman" w:cs="Times New Roman"/>
        </w:rPr>
        <w:t xml:space="preserve"> признан годным для эксплуатации.</w:t>
      </w:r>
    </w:p>
    <w:p w14:paraId="0281CF9E" w14:textId="77777777" w:rsidR="00BD5602" w:rsidRDefault="00BD5602" w:rsidP="00993B94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EA80440" w14:textId="65CAADDD" w:rsidR="00F0267C" w:rsidRPr="00993B94" w:rsidRDefault="00F0267C" w:rsidP="00993B94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993B94">
        <w:rPr>
          <w:rFonts w:ascii="Times New Roman" w:hAnsi="Times New Roman" w:cs="Times New Roman"/>
        </w:rPr>
        <w:t>Дата изготовления «___</w:t>
      </w:r>
      <w:r w:rsidR="00BF3B21">
        <w:rPr>
          <w:rFonts w:ascii="Times New Roman" w:hAnsi="Times New Roman" w:cs="Times New Roman"/>
        </w:rPr>
        <w:t>___</w:t>
      </w:r>
      <w:r w:rsidRPr="00993B94">
        <w:rPr>
          <w:rFonts w:ascii="Times New Roman" w:hAnsi="Times New Roman" w:cs="Times New Roman"/>
        </w:rPr>
        <w:t>» _________________20</w:t>
      </w:r>
      <w:r w:rsidR="00BF3B21">
        <w:rPr>
          <w:rFonts w:ascii="Times New Roman" w:hAnsi="Times New Roman" w:cs="Times New Roman"/>
        </w:rPr>
        <w:t xml:space="preserve">_____ </w:t>
      </w:r>
      <w:r w:rsidRPr="00993B94">
        <w:rPr>
          <w:rFonts w:ascii="Times New Roman" w:hAnsi="Times New Roman" w:cs="Times New Roman"/>
        </w:rPr>
        <w:t xml:space="preserve">г. </w:t>
      </w:r>
    </w:p>
    <w:p w14:paraId="1B9A931B" w14:textId="77777777" w:rsidR="00BD5602" w:rsidRDefault="00BD5602" w:rsidP="00993B94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3EA8412D" w14:textId="77777777" w:rsidR="00BD5602" w:rsidRDefault="00F0267C" w:rsidP="00993B94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993B94">
        <w:rPr>
          <w:rFonts w:ascii="Times New Roman" w:hAnsi="Times New Roman" w:cs="Times New Roman"/>
        </w:rPr>
        <w:t>Личные подписи или</w:t>
      </w:r>
      <w:r w:rsidRPr="00117952">
        <w:rPr>
          <w:rFonts w:ascii="Times New Roman" w:hAnsi="Times New Roman" w:cs="Times New Roman"/>
        </w:rPr>
        <w:t xml:space="preserve"> оттески </w:t>
      </w:r>
      <w:r w:rsidRPr="00993B94">
        <w:rPr>
          <w:rFonts w:ascii="Times New Roman" w:hAnsi="Times New Roman" w:cs="Times New Roman"/>
        </w:rPr>
        <w:t>личных клейм лиц, ответственных за приемку</w:t>
      </w:r>
    </w:p>
    <w:p w14:paraId="44333497" w14:textId="77777777" w:rsidR="00BD5602" w:rsidRDefault="00BD5602" w:rsidP="00993B94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0EB7FF04" w14:textId="36F69E30" w:rsidR="00F0267C" w:rsidRPr="00993B94" w:rsidRDefault="00F0267C" w:rsidP="00993B94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993B94">
        <w:rPr>
          <w:rFonts w:ascii="Times New Roman" w:hAnsi="Times New Roman" w:cs="Times New Roman"/>
        </w:rPr>
        <w:t>___________________</w:t>
      </w:r>
      <w:r w:rsidR="00BD5602">
        <w:rPr>
          <w:rFonts w:ascii="Times New Roman" w:hAnsi="Times New Roman" w:cs="Times New Roman"/>
        </w:rPr>
        <w:t>__________________________</w:t>
      </w:r>
      <w:r w:rsidRPr="00993B94">
        <w:rPr>
          <w:rFonts w:ascii="Times New Roman" w:hAnsi="Times New Roman" w:cs="Times New Roman"/>
        </w:rPr>
        <w:t xml:space="preserve">                     М.П. </w:t>
      </w:r>
      <w:r w:rsidRPr="00993B94">
        <w:rPr>
          <w:rFonts w:ascii="Times New Roman" w:hAnsi="Times New Roman" w:cs="Times New Roman"/>
        </w:rPr>
        <w:tab/>
      </w:r>
    </w:p>
    <w:p w14:paraId="572DE0D4" w14:textId="1FD593A1" w:rsidR="00F0267C" w:rsidRPr="00993B94" w:rsidRDefault="00F0267C" w:rsidP="00993B94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86C57A0" w14:textId="71D56387" w:rsidR="00F0267C" w:rsidRPr="00993B94" w:rsidRDefault="00F0267C" w:rsidP="00993B94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3DECCA4" w14:textId="4A612071" w:rsidR="00F0267C" w:rsidRPr="000C3006" w:rsidRDefault="000C3006" w:rsidP="00993B94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  <w:bookmarkStart w:id="7" w:name="_Toc21416"/>
      <w:r w:rsidRPr="000C3006">
        <w:rPr>
          <w:rFonts w:ascii="Times New Roman" w:hAnsi="Times New Roman" w:cs="Times New Roman"/>
          <w:b/>
          <w:bCs/>
        </w:rPr>
        <w:t xml:space="preserve">8 </w:t>
      </w:r>
      <w:r w:rsidR="00F0267C" w:rsidRPr="000C3006">
        <w:rPr>
          <w:rFonts w:ascii="Times New Roman" w:hAnsi="Times New Roman" w:cs="Times New Roman"/>
          <w:b/>
          <w:bCs/>
        </w:rPr>
        <w:t xml:space="preserve">Сведения об утилизации </w:t>
      </w:r>
      <w:bookmarkEnd w:id="7"/>
    </w:p>
    <w:p w14:paraId="755DA37D" w14:textId="65D7A0C6" w:rsidR="00F0267C" w:rsidRPr="00993B94" w:rsidRDefault="00D8767C" w:rsidP="00D8767C">
      <w:pPr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</w:t>
      </w:r>
      <w:r>
        <w:rPr>
          <w:rFonts w:ascii="Times New Roman" w:hAnsi="Times New Roman" w:cs="Times New Roman"/>
        </w:rPr>
        <w:tab/>
      </w:r>
      <w:r w:rsidR="00F0267C" w:rsidRPr="00993B94">
        <w:rPr>
          <w:rFonts w:ascii="Times New Roman" w:hAnsi="Times New Roman" w:cs="Times New Roman"/>
        </w:rPr>
        <w:t xml:space="preserve">По истечении срока службы изделия, если оно не подлежит дальнейшему ремонту, утилизацию проводит предприятие – владелец по своему усмотрению. </w:t>
      </w:r>
    </w:p>
    <w:p w14:paraId="2455F28A" w14:textId="65EB62A0" w:rsidR="00F0267C" w:rsidRPr="00993B94" w:rsidRDefault="00D8767C" w:rsidP="00D8767C">
      <w:pPr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</w:t>
      </w:r>
      <w:r>
        <w:rPr>
          <w:rFonts w:ascii="Times New Roman" w:hAnsi="Times New Roman" w:cs="Times New Roman"/>
        </w:rPr>
        <w:tab/>
      </w:r>
      <w:r w:rsidR="00F0267C" w:rsidRPr="00993B94">
        <w:rPr>
          <w:rFonts w:ascii="Times New Roman" w:hAnsi="Times New Roman" w:cs="Times New Roman"/>
        </w:rPr>
        <w:t xml:space="preserve">Специальные требования по безопасности и методам утилизации не предъявляются. </w:t>
      </w:r>
    </w:p>
    <w:p w14:paraId="775048FE" w14:textId="35EAFAB2" w:rsidR="00F0267C" w:rsidRPr="00993B94" w:rsidRDefault="00F0267C" w:rsidP="00993B94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5E0D243E" w14:textId="314A886C" w:rsidR="00F0267C" w:rsidRPr="000C3006" w:rsidRDefault="000C3006" w:rsidP="00993B94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  <w:bookmarkStart w:id="8" w:name="_Toc21417"/>
      <w:r w:rsidRPr="000C3006">
        <w:rPr>
          <w:rFonts w:ascii="Times New Roman" w:hAnsi="Times New Roman" w:cs="Times New Roman"/>
          <w:b/>
          <w:bCs/>
        </w:rPr>
        <w:t xml:space="preserve">9 </w:t>
      </w:r>
      <w:r w:rsidR="00F0267C" w:rsidRPr="000C3006">
        <w:rPr>
          <w:rFonts w:ascii="Times New Roman" w:hAnsi="Times New Roman" w:cs="Times New Roman"/>
          <w:b/>
          <w:bCs/>
        </w:rPr>
        <w:t xml:space="preserve">Сведения о содержании драгоценных металлов </w:t>
      </w:r>
      <w:bookmarkEnd w:id="8"/>
    </w:p>
    <w:p w14:paraId="2FE0B124" w14:textId="5374702E" w:rsidR="00F345EF" w:rsidRPr="00993B94" w:rsidRDefault="00F0267C" w:rsidP="00A60FCD">
      <w:pPr>
        <w:spacing w:after="0" w:line="276" w:lineRule="auto"/>
        <w:ind w:firstLine="709"/>
        <w:contextualSpacing/>
        <w:rPr>
          <w:rFonts w:ascii="Times New Roman" w:hAnsi="Times New Roman" w:cs="Times New Roman"/>
        </w:rPr>
      </w:pPr>
      <w:r w:rsidRPr="00993B94">
        <w:rPr>
          <w:rFonts w:ascii="Times New Roman" w:hAnsi="Times New Roman" w:cs="Times New Roman"/>
        </w:rPr>
        <w:t xml:space="preserve">Изделие и его комплектующие не содержат драгоценных металлов и сплавов. </w:t>
      </w:r>
    </w:p>
    <w:sectPr w:rsidR="00F345EF" w:rsidRPr="00993B94" w:rsidSect="006510A8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249AE" w14:textId="77777777" w:rsidR="00CC2469" w:rsidRDefault="00CC2469" w:rsidP="00B00EBC">
      <w:pPr>
        <w:spacing w:after="0" w:line="240" w:lineRule="auto"/>
      </w:pPr>
      <w:r>
        <w:separator/>
      </w:r>
    </w:p>
  </w:endnote>
  <w:endnote w:type="continuationSeparator" w:id="0">
    <w:p w14:paraId="0462318F" w14:textId="77777777" w:rsidR="00CC2469" w:rsidRDefault="00CC2469" w:rsidP="00B0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151198"/>
      <w:docPartObj>
        <w:docPartGallery w:val="Page Numbers (Bottom of Page)"/>
        <w:docPartUnique/>
      </w:docPartObj>
    </w:sdtPr>
    <w:sdtEndPr/>
    <w:sdtContent>
      <w:p w14:paraId="4FAD3A8A" w14:textId="6326C8A5" w:rsidR="00B00EBC" w:rsidRPr="00B00EBC" w:rsidRDefault="00B00EBC">
        <w:pPr>
          <w:pStyle w:val="ae"/>
          <w:jc w:val="center"/>
          <w:rPr>
            <w:rFonts w:ascii="Times New Roman" w:hAnsi="Times New Roman" w:cs="Times New Roman"/>
          </w:rPr>
        </w:pPr>
        <w:r w:rsidRPr="00B00EBC">
          <w:rPr>
            <w:rFonts w:ascii="Times New Roman" w:hAnsi="Times New Roman" w:cs="Times New Roman"/>
          </w:rPr>
          <w:fldChar w:fldCharType="begin"/>
        </w:r>
        <w:r w:rsidRPr="00B00EBC">
          <w:rPr>
            <w:rFonts w:ascii="Times New Roman" w:hAnsi="Times New Roman" w:cs="Times New Roman"/>
          </w:rPr>
          <w:instrText>PAGE   \* MERGEFORMAT</w:instrText>
        </w:r>
        <w:r w:rsidRPr="00B00EBC">
          <w:rPr>
            <w:rFonts w:ascii="Times New Roman" w:hAnsi="Times New Roman" w:cs="Times New Roman"/>
          </w:rPr>
          <w:fldChar w:fldCharType="separate"/>
        </w:r>
        <w:r w:rsidR="00A52F02">
          <w:rPr>
            <w:rFonts w:ascii="Times New Roman" w:hAnsi="Times New Roman" w:cs="Times New Roman"/>
            <w:noProof/>
          </w:rPr>
          <w:t>2</w:t>
        </w:r>
        <w:r w:rsidRPr="00B00EBC">
          <w:rPr>
            <w:rFonts w:ascii="Times New Roman" w:hAnsi="Times New Roman" w:cs="Times New Roman"/>
          </w:rPr>
          <w:fldChar w:fldCharType="end"/>
        </w:r>
      </w:p>
    </w:sdtContent>
  </w:sdt>
  <w:p w14:paraId="33ABA2AF" w14:textId="77777777" w:rsidR="00B00EBC" w:rsidRDefault="00B00EB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619BF" w14:textId="77777777" w:rsidR="00CC2469" w:rsidRDefault="00CC2469" w:rsidP="00B00EBC">
      <w:pPr>
        <w:spacing w:after="0" w:line="240" w:lineRule="auto"/>
      </w:pPr>
      <w:r>
        <w:separator/>
      </w:r>
    </w:p>
  </w:footnote>
  <w:footnote w:type="continuationSeparator" w:id="0">
    <w:p w14:paraId="2C6705F4" w14:textId="77777777" w:rsidR="00CC2469" w:rsidRDefault="00CC2469" w:rsidP="00B00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CD5"/>
    <w:multiLevelType w:val="multilevel"/>
    <w:tmpl w:val="0C2C321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10356FE6"/>
    <w:multiLevelType w:val="hybridMultilevel"/>
    <w:tmpl w:val="0204A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779BB"/>
    <w:multiLevelType w:val="hybridMultilevel"/>
    <w:tmpl w:val="8B92DFCC"/>
    <w:lvl w:ilvl="0" w:tplc="1434815C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66C76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821C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4854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68E8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8CC3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5823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F4CD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A644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3B1B52"/>
    <w:multiLevelType w:val="hybridMultilevel"/>
    <w:tmpl w:val="81D8DD56"/>
    <w:lvl w:ilvl="0" w:tplc="ABA08F46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6E0776">
      <w:start w:val="1"/>
      <w:numFmt w:val="bullet"/>
      <w:lvlText w:val="o"/>
      <w:lvlJc w:val="left"/>
      <w:pPr>
        <w:ind w:left="1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820986">
      <w:start w:val="1"/>
      <w:numFmt w:val="bullet"/>
      <w:lvlText w:val="▪"/>
      <w:lvlJc w:val="left"/>
      <w:pPr>
        <w:ind w:left="2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FA06AE">
      <w:start w:val="1"/>
      <w:numFmt w:val="bullet"/>
      <w:lvlText w:val="•"/>
      <w:lvlJc w:val="left"/>
      <w:pPr>
        <w:ind w:left="3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AAFCC6">
      <w:start w:val="1"/>
      <w:numFmt w:val="bullet"/>
      <w:lvlText w:val="o"/>
      <w:lvlJc w:val="left"/>
      <w:pPr>
        <w:ind w:left="3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7CD508">
      <w:start w:val="1"/>
      <w:numFmt w:val="bullet"/>
      <w:lvlText w:val="▪"/>
      <w:lvlJc w:val="left"/>
      <w:pPr>
        <w:ind w:left="4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9400D4">
      <w:start w:val="1"/>
      <w:numFmt w:val="bullet"/>
      <w:lvlText w:val="•"/>
      <w:lvlJc w:val="left"/>
      <w:pPr>
        <w:ind w:left="5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D8A7FC">
      <w:start w:val="1"/>
      <w:numFmt w:val="bullet"/>
      <w:lvlText w:val="o"/>
      <w:lvlJc w:val="left"/>
      <w:pPr>
        <w:ind w:left="6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D44864">
      <w:start w:val="1"/>
      <w:numFmt w:val="bullet"/>
      <w:lvlText w:val="▪"/>
      <w:lvlJc w:val="left"/>
      <w:pPr>
        <w:ind w:left="6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1C6775"/>
    <w:multiLevelType w:val="hybridMultilevel"/>
    <w:tmpl w:val="843465F4"/>
    <w:lvl w:ilvl="0" w:tplc="0330A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17E5"/>
    <w:multiLevelType w:val="multilevel"/>
    <w:tmpl w:val="B21A0C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22F482B"/>
    <w:multiLevelType w:val="hybridMultilevel"/>
    <w:tmpl w:val="D8B06892"/>
    <w:lvl w:ilvl="0" w:tplc="0A90A9FA">
      <w:start w:val="1"/>
      <w:numFmt w:val="bullet"/>
      <w:lvlText w:val="•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30086C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3A754C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5CF466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C26EB2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169C8E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AE2A0C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C0531E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6A5AE0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98479B"/>
    <w:multiLevelType w:val="hybridMultilevel"/>
    <w:tmpl w:val="902ED6C4"/>
    <w:lvl w:ilvl="0" w:tplc="B0343B62">
      <w:start w:val="1"/>
      <w:numFmt w:val="bullet"/>
      <w:lvlText w:val="-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BADBC2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BE0B4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1026C8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60BBFC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768ACC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449C78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40A67A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082138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310E54"/>
    <w:multiLevelType w:val="hybridMultilevel"/>
    <w:tmpl w:val="E00E3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357FA"/>
    <w:multiLevelType w:val="hybridMultilevel"/>
    <w:tmpl w:val="0A56D434"/>
    <w:lvl w:ilvl="0" w:tplc="350EDC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62839"/>
    <w:multiLevelType w:val="hybridMultilevel"/>
    <w:tmpl w:val="34A87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81CB2"/>
    <w:multiLevelType w:val="hybridMultilevel"/>
    <w:tmpl w:val="39606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12"/>
    <w:rsid w:val="000038FE"/>
    <w:rsid w:val="00011411"/>
    <w:rsid w:val="0003085C"/>
    <w:rsid w:val="0005329E"/>
    <w:rsid w:val="00060376"/>
    <w:rsid w:val="00067CEC"/>
    <w:rsid w:val="000925CE"/>
    <w:rsid w:val="0009430C"/>
    <w:rsid w:val="000C3006"/>
    <w:rsid w:val="000D1D70"/>
    <w:rsid w:val="000D2D52"/>
    <w:rsid w:val="000D301B"/>
    <w:rsid w:val="00104CD5"/>
    <w:rsid w:val="0011374E"/>
    <w:rsid w:val="00115F33"/>
    <w:rsid w:val="00117952"/>
    <w:rsid w:val="0013243E"/>
    <w:rsid w:val="00137118"/>
    <w:rsid w:val="001373CF"/>
    <w:rsid w:val="00154298"/>
    <w:rsid w:val="001711ED"/>
    <w:rsid w:val="001745BA"/>
    <w:rsid w:val="00182764"/>
    <w:rsid w:val="00193250"/>
    <w:rsid w:val="0019514D"/>
    <w:rsid w:val="001A51D5"/>
    <w:rsid w:val="001A63F1"/>
    <w:rsid w:val="001A6BE0"/>
    <w:rsid w:val="00204049"/>
    <w:rsid w:val="00240FB7"/>
    <w:rsid w:val="00253AFF"/>
    <w:rsid w:val="00256ADF"/>
    <w:rsid w:val="002601C7"/>
    <w:rsid w:val="002614BC"/>
    <w:rsid w:val="00262F5C"/>
    <w:rsid w:val="00272AA6"/>
    <w:rsid w:val="00285BDA"/>
    <w:rsid w:val="00296D83"/>
    <w:rsid w:val="002B13D2"/>
    <w:rsid w:val="002B14AE"/>
    <w:rsid w:val="002C54BC"/>
    <w:rsid w:val="002F5986"/>
    <w:rsid w:val="002F7B00"/>
    <w:rsid w:val="00306E0A"/>
    <w:rsid w:val="00326F03"/>
    <w:rsid w:val="003370CA"/>
    <w:rsid w:val="003434E9"/>
    <w:rsid w:val="00387654"/>
    <w:rsid w:val="003A620A"/>
    <w:rsid w:val="003C1933"/>
    <w:rsid w:val="003D57D9"/>
    <w:rsid w:val="00423D0F"/>
    <w:rsid w:val="004271A4"/>
    <w:rsid w:val="00433C35"/>
    <w:rsid w:val="00433ED7"/>
    <w:rsid w:val="0044691D"/>
    <w:rsid w:val="00451B59"/>
    <w:rsid w:val="00487A2D"/>
    <w:rsid w:val="004A4F36"/>
    <w:rsid w:val="004B3ABA"/>
    <w:rsid w:val="004C13D5"/>
    <w:rsid w:val="004D4465"/>
    <w:rsid w:val="004E25A7"/>
    <w:rsid w:val="004E3D60"/>
    <w:rsid w:val="004F2E45"/>
    <w:rsid w:val="005219D4"/>
    <w:rsid w:val="00527148"/>
    <w:rsid w:val="00532D1D"/>
    <w:rsid w:val="0054107C"/>
    <w:rsid w:val="00554AEE"/>
    <w:rsid w:val="0058069A"/>
    <w:rsid w:val="005A4603"/>
    <w:rsid w:val="005A7B99"/>
    <w:rsid w:val="005A7E92"/>
    <w:rsid w:val="005B705F"/>
    <w:rsid w:val="005C46C5"/>
    <w:rsid w:val="005D0E87"/>
    <w:rsid w:val="005D35EA"/>
    <w:rsid w:val="005D6AAE"/>
    <w:rsid w:val="005E1079"/>
    <w:rsid w:val="005E2686"/>
    <w:rsid w:val="00600969"/>
    <w:rsid w:val="006039D7"/>
    <w:rsid w:val="0060671F"/>
    <w:rsid w:val="00610300"/>
    <w:rsid w:val="00620D85"/>
    <w:rsid w:val="00626F0D"/>
    <w:rsid w:val="0063214E"/>
    <w:rsid w:val="00634C12"/>
    <w:rsid w:val="006510A8"/>
    <w:rsid w:val="0065589E"/>
    <w:rsid w:val="0065652C"/>
    <w:rsid w:val="006739A9"/>
    <w:rsid w:val="00692B4A"/>
    <w:rsid w:val="006B3273"/>
    <w:rsid w:val="006D2A7A"/>
    <w:rsid w:val="006E20A5"/>
    <w:rsid w:val="006F0B0D"/>
    <w:rsid w:val="006F36A1"/>
    <w:rsid w:val="00710BA2"/>
    <w:rsid w:val="00713575"/>
    <w:rsid w:val="0071750C"/>
    <w:rsid w:val="00723732"/>
    <w:rsid w:val="007443AB"/>
    <w:rsid w:val="0074453A"/>
    <w:rsid w:val="00746A39"/>
    <w:rsid w:val="0075747C"/>
    <w:rsid w:val="0079345B"/>
    <w:rsid w:val="007968D6"/>
    <w:rsid w:val="007A18EC"/>
    <w:rsid w:val="007A4978"/>
    <w:rsid w:val="007A52C1"/>
    <w:rsid w:val="007D1C74"/>
    <w:rsid w:val="007E55F2"/>
    <w:rsid w:val="008139B0"/>
    <w:rsid w:val="00813EA1"/>
    <w:rsid w:val="00833EE6"/>
    <w:rsid w:val="00841FA5"/>
    <w:rsid w:val="00844186"/>
    <w:rsid w:val="008561E2"/>
    <w:rsid w:val="008619A4"/>
    <w:rsid w:val="00882232"/>
    <w:rsid w:val="00885910"/>
    <w:rsid w:val="00886390"/>
    <w:rsid w:val="008A4761"/>
    <w:rsid w:val="008C4B80"/>
    <w:rsid w:val="008C7A6D"/>
    <w:rsid w:val="008E1E5A"/>
    <w:rsid w:val="008F1BDB"/>
    <w:rsid w:val="008F2B22"/>
    <w:rsid w:val="008F57EF"/>
    <w:rsid w:val="009015CB"/>
    <w:rsid w:val="00901AA6"/>
    <w:rsid w:val="00901EE7"/>
    <w:rsid w:val="00905427"/>
    <w:rsid w:val="00912FF1"/>
    <w:rsid w:val="00913B52"/>
    <w:rsid w:val="00915BDF"/>
    <w:rsid w:val="00942595"/>
    <w:rsid w:val="00945842"/>
    <w:rsid w:val="0094764F"/>
    <w:rsid w:val="009733F2"/>
    <w:rsid w:val="00987615"/>
    <w:rsid w:val="0099204A"/>
    <w:rsid w:val="00993B94"/>
    <w:rsid w:val="009977DF"/>
    <w:rsid w:val="009B010F"/>
    <w:rsid w:val="009B64FF"/>
    <w:rsid w:val="009B6719"/>
    <w:rsid w:val="009C1FF3"/>
    <w:rsid w:val="00A52F02"/>
    <w:rsid w:val="00A57643"/>
    <w:rsid w:val="00A60FCD"/>
    <w:rsid w:val="00A61D8D"/>
    <w:rsid w:val="00A7666C"/>
    <w:rsid w:val="00A846D4"/>
    <w:rsid w:val="00A936FE"/>
    <w:rsid w:val="00AD1A81"/>
    <w:rsid w:val="00AE10B5"/>
    <w:rsid w:val="00AE51EE"/>
    <w:rsid w:val="00AE789E"/>
    <w:rsid w:val="00AF7958"/>
    <w:rsid w:val="00B00EBC"/>
    <w:rsid w:val="00B018C7"/>
    <w:rsid w:val="00B13326"/>
    <w:rsid w:val="00B210BC"/>
    <w:rsid w:val="00B25FE0"/>
    <w:rsid w:val="00B329A6"/>
    <w:rsid w:val="00B40B6F"/>
    <w:rsid w:val="00B5542F"/>
    <w:rsid w:val="00B57BF1"/>
    <w:rsid w:val="00B750CF"/>
    <w:rsid w:val="00B95EA5"/>
    <w:rsid w:val="00B96BD3"/>
    <w:rsid w:val="00BA359D"/>
    <w:rsid w:val="00BA77A9"/>
    <w:rsid w:val="00BB3925"/>
    <w:rsid w:val="00BC202C"/>
    <w:rsid w:val="00BC46B9"/>
    <w:rsid w:val="00BD5602"/>
    <w:rsid w:val="00BF3B21"/>
    <w:rsid w:val="00C05257"/>
    <w:rsid w:val="00C1467F"/>
    <w:rsid w:val="00C16DEE"/>
    <w:rsid w:val="00C443E4"/>
    <w:rsid w:val="00C80499"/>
    <w:rsid w:val="00C83BAF"/>
    <w:rsid w:val="00C84C3A"/>
    <w:rsid w:val="00C86FC9"/>
    <w:rsid w:val="00C918E2"/>
    <w:rsid w:val="00C94B34"/>
    <w:rsid w:val="00CA1D68"/>
    <w:rsid w:val="00CA239D"/>
    <w:rsid w:val="00CC132A"/>
    <w:rsid w:val="00CC1A3B"/>
    <w:rsid w:val="00CC2469"/>
    <w:rsid w:val="00CE5685"/>
    <w:rsid w:val="00CE63E1"/>
    <w:rsid w:val="00D02167"/>
    <w:rsid w:val="00D21DDE"/>
    <w:rsid w:val="00D308D9"/>
    <w:rsid w:val="00D40836"/>
    <w:rsid w:val="00D45CDA"/>
    <w:rsid w:val="00D65168"/>
    <w:rsid w:val="00D748B6"/>
    <w:rsid w:val="00D75419"/>
    <w:rsid w:val="00D8767C"/>
    <w:rsid w:val="00D97EB6"/>
    <w:rsid w:val="00DB7357"/>
    <w:rsid w:val="00DC3066"/>
    <w:rsid w:val="00DC42C2"/>
    <w:rsid w:val="00DF6601"/>
    <w:rsid w:val="00DF7DBE"/>
    <w:rsid w:val="00E0580F"/>
    <w:rsid w:val="00E05D45"/>
    <w:rsid w:val="00E16E18"/>
    <w:rsid w:val="00E20DE3"/>
    <w:rsid w:val="00E2382E"/>
    <w:rsid w:val="00E23A39"/>
    <w:rsid w:val="00E4083D"/>
    <w:rsid w:val="00E41818"/>
    <w:rsid w:val="00E61003"/>
    <w:rsid w:val="00E80F49"/>
    <w:rsid w:val="00E87A2C"/>
    <w:rsid w:val="00EA6066"/>
    <w:rsid w:val="00EB2848"/>
    <w:rsid w:val="00EB2B2F"/>
    <w:rsid w:val="00EC4598"/>
    <w:rsid w:val="00EF349A"/>
    <w:rsid w:val="00EF3B33"/>
    <w:rsid w:val="00F0267C"/>
    <w:rsid w:val="00F04104"/>
    <w:rsid w:val="00F14824"/>
    <w:rsid w:val="00F2786D"/>
    <w:rsid w:val="00F345EF"/>
    <w:rsid w:val="00F827A9"/>
    <w:rsid w:val="00F92D81"/>
    <w:rsid w:val="00F94A72"/>
    <w:rsid w:val="00FA0CC4"/>
    <w:rsid w:val="00FA1550"/>
    <w:rsid w:val="00FC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20E6A7"/>
  <w15:docId w15:val="{2B83E501-1522-4D83-AD6A-1C6FC990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4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4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4C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4C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4C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4C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4C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4C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4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4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4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4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4C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4C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4C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4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4C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4C1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2382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B00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00EBC"/>
  </w:style>
  <w:style w:type="paragraph" w:styleId="ae">
    <w:name w:val="footer"/>
    <w:basedOn w:val="a"/>
    <w:link w:val="af"/>
    <w:uiPriority w:val="99"/>
    <w:unhideWhenUsed/>
    <w:rsid w:val="00B00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0EBC"/>
  </w:style>
  <w:style w:type="table" w:styleId="af0">
    <w:name w:val="Table Grid"/>
    <w:basedOn w:val="a1"/>
    <w:uiPriority w:val="39"/>
    <w:rsid w:val="00BB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0267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12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12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33ADA-6159-4CEA-A9CC-88498179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Миронов</dc:creator>
  <cp:lastModifiedBy>Admin</cp:lastModifiedBy>
  <cp:revision>2</cp:revision>
  <dcterms:created xsi:type="dcterms:W3CDTF">2025-06-05T07:12:00Z</dcterms:created>
  <dcterms:modified xsi:type="dcterms:W3CDTF">2025-06-05T07:12:00Z</dcterms:modified>
</cp:coreProperties>
</file>